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B" w:rsidRDefault="00DB5B5B" w:rsidP="00DB5B5B">
      <w:pPr>
        <w:rPr>
          <w:sz w:val="96"/>
          <w:szCs w:val="96"/>
        </w:rPr>
      </w:pPr>
      <w:r>
        <w:rPr>
          <w:sz w:val="96"/>
          <w:szCs w:val="96"/>
        </w:rPr>
        <w:t xml:space="preserve">      У   С   Т   А   В</w:t>
      </w:r>
    </w:p>
    <w:p w:rsidR="00DB5B5B" w:rsidRPr="00DB5B5B" w:rsidRDefault="00DB5B5B" w:rsidP="00DB5B5B">
      <w:pPr>
        <w:rPr>
          <w:sz w:val="48"/>
          <w:szCs w:val="48"/>
        </w:rPr>
      </w:pPr>
      <w:r>
        <w:rPr>
          <w:sz w:val="48"/>
          <w:szCs w:val="48"/>
        </w:rPr>
        <w:t>НАНАРОДНОЧИТАЛИЩЕ</w:t>
      </w:r>
      <w:r>
        <w:rPr>
          <w:sz w:val="48"/>
          <w:szCs w:val="48"/>
          <w:lang w:val="en-US"/>
        </w:rPr>
        <w:t>’’</w:t>
      </w:r>
      <w:r>
        <w:rPr>
          <w:sz w:val="48"/>
          <w:szCs w:val="48"/>
        </w:rPr>
        <w:t>БЪДЕЩЕ</w:t>
      </w:r>
      <w:r>
        <w:rPr>
          <w:sz w:val="48"/>
          <w:szCs w:val="48"/>
          <w:lang w:val="en-US"/>
        </w:rPr>
        <w:t>’’</w:t>
      </w:r>
      <w:r>
        <w:rPr>
          <w:sz w:val="48"/>
          <w:szCs w:val="48"/>
        </w:rPr>
        <w:t>-1899</w:t>
      </w:r>
    </w:p>
    <w:p w:rsidR="00DB5B5B" w:rsidRDefault="00DB5B5B" w:rsidP="00DB5B5B">
      <w:pPr>
        <w:rPr>
          <w:sz w:val="48"/>
          <w:szCs w:val="48"/>
        </w:rPr>
      </w:pPr>
      <w:r>
        <w:rPr>
          <w:sz w:val="48"/>
          <w:szCs w:val="48"/>
        </w:rPr>
        <w:t>С.ЦАРСКИ ИЗВОР.ОБЩ.СТРАЖИЦА.</w:t>
      </w:r>
    </w:p>
    <w:p w:rsidR="00DB5B5B" w:rsidRDefault="00DB5B5B" w:rsidP="00DB5B5B">
      <w:pPr>
        <w:rPr>
          <w:sz w:val="48"/>
          <w:szCs w:val="48"/>
        </w:rPr>
      </w:pPr>
      <w:r>
        <w:rPr>
          <w:sz w:val="48"/>
          <w:szCs w:val="48"/>
        </w:rPr>
        <w:t>ОБЛ.ВЕЛИКО ТЪРНОВО</w:t>
      </w:r>
    </w:p>
    <w:p w:rsidR="00DB5B5B" w:rsidRDefault="00DB5B5B" w:rsidP="00DB5B5B">
      <w:pPr>
        <w:rPr>
          <w:sz w:val="48"/>
          <w:szCs w:val="48"/>
        </w:rPr>
      </w:pPr>
      <w:r>
        <w:rPr>
          <w:sz w:val="48"/>
          <w:szCs w:val="48"/>
        </w:rPr>
        <w:t>1.У В О Д</w:t>
      </w:r>
    </w:p>
    <w:p w:rsidR="00DB5B5B" w:rsidRDefault="00DB5B5B" w:rsidP="00DB5B5B">
      <w:pPr>
        <w:rPr>
          <w:sz w:val="28"/>
          <w:szCs w:val="28"/>
        </w:rPr>
      </w:pPr>
      <w:r>
        <w:rPr>
          <w:sz w:val="36"/>
          <w:szCs w:val="36"/>
        </w:rPr>
        <w:t>Н</w:t>
      </w:r>
      <w:r>
        <w:rPr>
          <w:sz w:val="28"/>
          <w:szCs w:val="28"/>
        </w:rPr>
        <w:t xml:space="preserve">АРОДНИТЕ  ЧИТАЛИЩА  СА  НАЙ-СТАРИТЕ  ОРГАНИЗИРАНИ  СТРУКТУРИ НА  ГРАЖДАНСКОТО  ОБЩЕСТВОВ  </w:t>
      </w:r>
      <w:r>
        <w:rPr>
          <w:sz w:val="36"/>
          <w:szCs w:val="36"/>
        </w:rPr>
        <w:t>Б</w:t>
      </w:r>
      <w:r>
        <w:rPr>
          <w:sz w:val="28"/>
          <w:szCs w:val="28"/>
        </w:rPr>
        <w:t>ЪЛГАРИЯ.</w:t>
      </w:r>
      <w:r>
        <w:rPr>
          <w:sz w:val="36"/>
          <w:szCs w:val="36"/>
        </w:rPr>
        <w:t>Т</w:t>
      </w:r>
      <w:r>
        <w:rPr>
          <w:sz w:val="28"/>
          <w:szCs w:val="28"/>
        </w:rPr>
        <w:t>Е  СА  УНИКАЛНИ ПО-СВОЯТА  СЪЩНОСТ,ГРАЖДАНСКИ  ДОБРОВОЛНО  ОБЕДИНЕНИЯ, ПОЯВИЛИ СЕ  ДАЛЕЧ  ПРЕДИ  ВСИЧКИ  ПОЗНАТИ  ДНЕС  НЕПРАВИТЕЛСТВЕНИ  ОРГАНИЗАЦИЙ,ЗАЕМАЩИ  ОСОБЕНО МЯСТО  В НАШАТА  ИСТОРИЯ  И ИМАЩИ  СЪЩТЕСТВЕНА  РОЛЯ ЗА  ОТВРАЖДАВАНЕ  НА  ГРАЖДАНСКОТО  ОБЩЕСТВО  У НАС.</w:t>
      </w:r>
    </w:p>
    <w:p w:rsidR="00DB5B5B" w:rsidRDefault="00DB5B5B" w:rsidP="00DB5B5B">
      <w:pPr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28"/>
          <w:szCs w:val="28"/>
        </w:rPr>
        <w:t>ИТАЛИЩАТА  СА  БЕЗПОРНО  ПРИЗНАТИ  ОТ БЪЛГАРСКОТО  ОБЩЕСТВО  КАТО  УСТОЙЧИВИ  КУЛТУРНИ  ИНСТИТУЦИИ,КОЙТО  ИМАТ  СПЕЦИФИЧНА  МИСИЯ  ЗА СЪХРАНЕНИЕ И  РАЗВИТИЕ  НА  ТРАДИЦИОННИТЕ  ЦЕННОСТИ  НА  НАЦИЯТА.</w:t>
      </w:r>
      <w:r>
        <w:rPr>
          <w:sz w:val="36"/>
          <w:szCs w:val="36"/>
        </w:rPr>
        <w:t>В</w:t>
      </w:r>
      <w:r>
        <w:rPr>
          <w:sz w:val="28"/>
          <w:szCs w:val="28"/>
        </w:rPr>
        <w:t xml:space="preserve"> СЪВРЕМЕННИТЕ  УСЛОВИЯ  ,ЗАПАЗВАЙКИ  СВОЯТА  СОЦИАЛНА  ЛЕГИТИМНОСТ  И  ГЪВКАВОСТ, ПРОСТИРАЙКИСЕ  НА  ТЕРИТОРИЯТА  НА  ЦЯЛАТА  СТРАНА,  ЧИТАЛИЩАТА  СА  ПРИЗВАНИ  ДА  ОТКЛИКВАТ  НА НОВИТЕ  ПОТРЕБНОСТИ  НА  БЪЛГАРСКОТО ОБЩЕСТВО.</w:t>
      </w:r>
    </w:p>
    <w:p w:rsidR="00DB5B5B" w:rsidRPr="00D53903" w:rsidRDefault="00DB5B5B" w:rsidP="00DB5B5B">
      <w:pPr>
        <w:rPr>
          <w:sz w:val="52"/>
          <w:szCs w:val="52"/>
        </w:rPr>
      </w:pPr>
      <w:r>
        <w:rPr>
          <w:sz w:val="52"/>
          <w:szCs w:val="52"/>
        </w:rPr>
        <w:t>2.ОБЩИ ПОЛОЖЕНИЯ</w:t>
      </w:r>
      <w:r w:rsidRPr="00D53903">
        <w:rPr>
          <w:sz w:val="52"/>
          <w:szCs w:val="52"/>
        </w:rPr>
        <w:t>;</w:t>
      </w:r>
    </w:p>
    <w:p w:rsidR="00DB5B5B" w:rsidRDefault="00DB5B5B" w:rsidP="00DB5B5B">
      <w:pPr>
        <w:rPr>
          <w:sz w:val="52"/>
          <w:szCs w:val="52"/>
        </w:rPr>
      </w:pPr>
      <w:r>
        <w:rPr>
          <w:sz w:val="52"/>
          <w:szCs w:val="52"/>
        </w:rPr>
        <w:t>СТАТУТ.</w:t>
      </w:r>
    </w:p>
    <w:p w:rsidR="00DB5B5B" w:rsidRDefault="00DB5B5B" w:rsidP="00DB5B5B">
      <w:pPr>
        <w:rPr>
          <w:sz w:val="28"/>
          <w:szCs w:val="28"/>
        </w:rPr>
      </w:pPr>
      <w:r>
        <w:rPr>
          <w:sz w:val="52"/>
          <w:szCs w:val="52"/>
        </w:rPr>
        <w:lastRenderedPageBreak/>
        <w:t>Ч</w:t>
      </w:r>
      <w:r>
        <w:rPr>
          <w:sz w:val="36"/>
          <w:szCs w:val="36"/>
        </w:rPr>
        <w:t>Л.1.</w:t>
      </w:r>
      <w:r>
        <w:rPr>
          <w:sz w:val="40"/>
          <w:szCs w:val="40"/>
        </w:rPr>
        <w:t xml:space="preserve">С </w:t>
      </w:r>
      <w:r>
        <w:rPr>
          <w:sz w:val="28"/>
          <w:szCs w:val="28"/>
        </w:rPr>
        <w:t>ТОЗИ  ЗАКОН СЕ  УРЕЖА;</w:t>
      </w:r>
      <w:r>
        <w:rPr>
          <w:sz w:val="40"/>
          <w:szCs w:val="40"/>
        </w:rPr>
        <w:t>У</w:t>
      </w:r>
      <w:r>
        <w:rPr>
          <w:sz w:val="28"/>
          <w:szCs w:val="28"/>
        </w:rPr>
        <w:t xml:space="preserve">ЧРЕДЯВАНЕТО ,УСТРОЙСТВОТО , УПРАВЛЕНИЕТО , ДЕЙНОСТТА, ИМУЩЕСТВОТО , ФИНАНСИРАНЕТО , ИЗДРЪЖКАТАИ  ПРЕКРАТЯВАНЕТО  НА  ДЕЙНОСТА  НА </w:t>
      </w:r>
      <w:r>
        <w:rPr>
          <w:sz w:val="40"/>
          <w:szCs w:val="40"/>
        </w:rPr>
        <w:t>Н</w:t>
      </w:r>
      <w:r>
        <w:rPr>
          <w:sz w:val="28"/>
          <w:szCs w:val="28"/>
        </w:rPr>
        <w:t>АРОДНОТО ЧИТАЛИЩЕ</w:t>
      </w:r>
      <w:r w:rsidRPr="00D53903">
        <w:rPr>
          <w:sz w:val="28"/>
          <w:szCs w:val="28"/>
        </w:rPr>
        <w:t>’’</w:t>
      </w:r>
      <w:r>
        <w:rPr>
          <w:sz w:val="40"/>
          <w:szCs w:val="40"/>
        </w:rPr>
        <w:t>Б</w:t>
      </w:r>
      <w:r>
        <w:rPr>
          <w:sz w:val="28"/>
          <w:szCs w:val="28"/>
        </w:rPr>
        <w:t>ЪДЕЩЕ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>-1899 С.</w:t>
      </w:r>
      <w:r>
        <w:rPr>
          <w:sz w:val="32"/>
          <w:szCs w:val="32"/>
        </w:rPr>
        <w:t>Ц</w:t>
      </w:r>
      <w:r>
        <w:rPr>
          <w:sz w:val="28"/>
          <w:szCs w:val="28"/>
        </w:rPr>
        <w:t xml:space="preserve">АРСКИ </w:t>
      </w:r>
      <w:r>
        <w:rPr>
          <w:sz w:val="32"/>
          <w:szCs w:val="32"/>
        </w:rPr>
        <w:t>И</w:t>
      </w:r>
      <w:r>
        <w:rPr>
          <w:sz w:val="28"/>
          <w:szCs w:val="28"/>
        </w:rPr>
        <w:t>ЗВОР.</w:t>
      </w:r>
    </w:p>
    <w:p w:rsidR="00DB5B5B" w:rsidRDefault="00DB5B5B" w:rsidP="00DB5B5B">
      <w:pPr>
        <w:rPr>
          <w:sz w:val="28"/>
          <w:szCs w:val="28"/>
        </w:rPr>
      </w:pPr>
      <w:r>
        <w:rPr>
          <w:sz w:val="52"/>
          <w:szCs w:val="52"/>
        </w:rPr>
        <w:t>Ч</w:t>
      </w:r>
      <w:r>
        <w:rPr>
          <w:sz w:val="40"/>
          <w:szCs w:val="40"/>
        </w:rPr>
        <w:t>Л.2.Н</w:t>
      </w:r>
      <w:r>
        <w:rPr>
          <w:sz w:val="28"/>
          <w:szCs w:val="28"/>
        </w:rPr>
        <w:t>АРОДНОТО  ЧИТАЛИЩЕ</w:t>
      </w:r>
      <w:r w:rsidRPr="00D53903">
        <w:rPr>
          <w:sz w:val="28"/>
          <w:szCs w:val="28"/>
        </w:rPr>
        <w:t>’’</w:t>
      </w:r>
      <w:r>
        <w:rPr>
          <w:sz w:val="40"/>
          <w:szCs w:val="40"/>
        </w:rPr>
        <w:t>Б</w:t>
      </w:r>
      <w:r>
        <w:rPr>
          <w:sz w:val="28"/>
          <w:szCs w:val="28"/>
        </w:rPr>
        <w:t>Ъ ДЕЩЕ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>-1899</w:t>
      </w:r>
      <w:r>
        <w:rPr>
          <w:sz w:val="32"/>
          <w:szCs w:val="32"/>
        </w:rPr>
        <w:t>С.Ц</w:t>
      </w:r>
      <w:r>
        <w:rPr>
          <w:sz w:val="28"/>
          <w:szCs w:val="28"/>
        </w:rPr>
        <w:t xml:space="preserve">АРСКИ </w:t>
      </w:r>
      <w:r>
        <w:rPr>
          <w:sz w:val="32"/>
          <w:szCs w:val="32"/>
        </w:rPr>
        <w:t xml:space="preserve"> И</w:t>
      </w:r>
      <w:r>
        <w:rPr>
          <w:sz w:val="28"/>
          <w:szCs w:val="28"/>
        </w:rPr>
        <w:t xml:space="preserve">ЗВОР  Е  ЮРИДИЧЕСКО  ЛИЦЕ  С  НЕСТОПАНСКА  ЦЕЛ  ЗА  ОБЩЕСТВЕНО  ПОЛЕЗНА  ДЕЙНОСТ, ОТДЕЛНО  ОТ  ЧЛЕНОВЕТЕ  СИ, УЧРЕДЕНО  СЪГЛАСНО  РАЗЛОРЕДБИТЕ НА  </w:t>
      </w:r>
      <w:r>
        <w:rPr>
          <w:sz w:val="36"/>
          <w:szCs w:val="36"/>
        </w:rPr>
        <w:t>З</w:t>
      </w:r>
      <w:r>
        <w:rPr>
          <w:sz w:val="28"/>
          <w:szCs w:val="28"/>
        </w:rPr>
        <w:t>АКОНА ЗА ЮРИДИЧЕСКИ ЛИЦА С НЕСТОПАННСКА ЦЕЛ.</w:t>
      </w:r>
    </w:p>
    <w:p w:rsidR="00DB5B5B" w:rsidRPr="00D53903" w:rsidRDefault="00DB5B5B" w:rsidP="00DB5B5B">
      <w:pPr>
        <w:rPr>
          <w:sz w:val="36"/>
          <w:szCs w:val="36"/>
        </w:rPr>
      </w:pPr>
      <w:r>
        <w:rPr>
          <w:sz w:val="40"/>
          <w:szCs w:val="40"/>
        </w:rPr>
        <w:t>П</w:t>
      </w:r>
      <w:r>
        <w:rPr>
          <w:sz w:val="36"/>
          <w:szCs w:val="36"/>
        </w:rPr>
        <w:t>РАВА И ЗАДЪЛЖЕНИЯ НА ОЧРЕДИТЕЛНОТО СЪБРАНИЕ</w:t>
      </w:r>
      <w:r w:rsidRPr="00D53903">
        <w:rPr>
          <w:sz w:val="36"/>
          <w:szCs w:val="36"/>
        </w:rPr>
        <w:t>;</w:t>
      </w:r>
    </w:p>
    <w:p w:rsidR="00DB5B5B" w:rsidRPr="00DB5B5B" w:rsidRDefault="00DB5B5B" w:rsidP="00DB5B5B">
      <w:pPr>
        <w:rPr>
          <w:sz w:val="36"/>
          <w:szCs w:val="36"/>
        </w:rPr>
      </w:pPr>
      <w:r w:rsidRPr="008270E5">
        <w:rPr>
          <w:sz w:val="36"/>
          <w:szCs w:val="36"/>
        </w:rPr>
        <w:t>/</w:t>
      </w:r>
      <w:r>
        <w:rPr>
          <w:sz w:val="36"/>
          <w:szCs w:val="36"/>
        </w:rPr>
        <w:t>1</w:t>
      </w:r>
      <w:r w:rsidRPr="008270E5">
        <w:rPr>
          <w:sz w:val="36"/>
          <w:szCs w:val="36"/>
        </w:rPr>
        <w:t>/</w:t>
      </w:r>
      <w:r>
        <w:rPr>
          <w:sz w:val="36"/>
          <w:szCs w:val="36"/>
        </w:rPr>
        <w:t>Н</w:t>
      </w:r>
      <w:r>
        <w:rPr>
          <w:sz w:val="28"/>
          <w:szCs w:val="28"/>
        </w:rPr>
        <w:t>АРОДНО ЧИТАЛИЩЕ</w:t>
      </w:r>
      <w:r w:rsidRPr="008270E5">
        <w:rPr>
          <w:sz w:val="28"/>
          <w:szCs w:val="28"/>
        </w:rPr>
        <w:t>’’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Б</w:t>
      </w:r>
      <w:r>
        <w:rPr>
          <w:sz w:val="28"/>
          <w:szCs w:val="28"/>
        </w:rPr>
        <w:t>ЪДЕЩЕ</w:t>
      </w:r>
      <w:r w:rsidRPr="008270E5">
        <w:rPr>
          <w:sz w:val="28"/>
          <w:szCs w:val="28"/>
        </w:rPr>
        <w:t>’’</w:t>
      </w:r>
      <w:r>
        <w:rPr>
          <w:sz w:val="28"/>
          <w:szCs w:val="28"/>
        </w:rPr>
        <w:t>-</w:t>
      </w:r>
      <w:r w:rsidRPr="00DB5B5B">
        <w:rPr>
          <w:sz w:val="36"/>
          <w:szCs w:val="36"/>
        </w:rPr>
        <w:t>1899</w:t>
      </w:r>
      <w:r>
        <w:rPr>
          <w:sz w:val="28"/>
          <w:szCs w:val="28"/>
        </w:rPr>
        <w:t xml:space="preserve"> С </w:t>
      </w:r>
      <w:r>
        <w:rPr>
          <w:sz w:val="36"/>
          <w:szCs w:val="36"/>
        </w:rPr>
        <w:t>Ц</w:t>
      </w:r>
      <w:r>
        <w:rPr>
          <w:sz w:val="28"/>
          <w:szCs w:val="28"/>
        </w:rPr>
        <w:t>АРСКИ  ИЗВОР  ОТГОВАРЯ ЗА ЗАДЪЛЖЕНИЯТА СИ СЪС СВОЕТО ИМУЩЕСТВО;</w:t>
      </w:r>
    </w:p>
    <w:p w:rsidR="00DB5B5B" w:rsidRPr="00DB5B5B" w:rsidRDefault="00DB5B5B" w:rsidP="00DB5B5B">
      <w:pPr>
        <w:rPr>
          <w:sz w:val="28"/>
          <w:szCs w:val="28"/>
        </w:rPr>
      </w:pP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2</w:t>
      </w: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Ч</w:t>
      </w:r>
      <w:r>
        <w:rPr>
          <w:sz w:val="28"/>
          <w:szCs w:val="28"/>
        </w:rPr>
        <w:t>ЛЕНОВЕТЕ ОТГОВАРЯТ ЗА ДЪЛЖИМИЯ ЧЛЕНСКИ ВНОС;</w:t>
      </w:r>
    </w:p>
    <w:p w:rsidR="00DB5B5B" w:rsidRPr="00DB5B5B" w:rsidRDefault="00DB5B5B" w:rsidP="00DB5B5B">
      <w:pPr>
        <w:rPr>
          <w:sz w:val="28"/>
          <w:szCs w:val="28"/>
        </w:rPr>
      </w:pP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3</w:t>
      </w: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Р</w:t>
      </w:r>
      <w:r>
        <w:rPr>
          <w:sz w:val="28"/>
          <w:szCs w:val="28"/>
        </w:rPr>
        <w:t>АЗВИТИЕ И ОБОГАТЯВАНЕ НА КУЛТУРНИЯ ЖИВОТ,СОЦИАЛНАТА И ОБРАЗОВАТЕЛНА ДЕЙНОСТ;</w:t>
      </w:r>
    </w:p>
    <w:p w:rsidR="00DB5B5B" w:rsidRDefault="00DB5B5B" w:rsidP="00DB5B5B">
      <w:pPr>
        <w:rPr>
          <w:sz w:val="28"/>
          <w:szCs w:val="28"/>
        </w:rPr>
      </w:pP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4</w:t>
      </w:r>
      <w:r w:rsidRPr="00D53903">
        <w:rPr>
          <w:sz w:val="36"/>
          <w:szCs w:val="36"/>
        </w:rPr>
        <w:t>/</w:t>
      </w:r>
      <w:r>
        <w:rPr>
          <w:sz w:val="36"/>
          <w:szCs w:val="36"/>
        </w:rPr>
        <w:t>З</w:t>
      </w:r>
      <w:r>
        <w:rPr>
          <w:sz w:val="28"/>
          <w:szCs w:val="28"/>
        </w:rPr>
        <w:t>АПАЗВАНЕ НА ОБИЧАЙТЕ И ТРАДИЦИИТЕ.</w:t>
      </w:r>
    </w:p>
    <w:p w:rsidR="00DB5B5B" w:rsidRDefault="00DB5B5B" w:rsidP="00DB5B5B">
      <w:pPr>
        <w:rPr>
          <w:sz w:val="52"/>
          <w:szCs w:val="52"/>
        </w:rPr>
      </w:pPr>
      <w:r>
        <w:rPr>
          <w:sz w:val="52"/>
          <w:szCs w:val="52"/>
        </w:rPr>
        <w:t xml:space="preserve">3.Н А </w:t>
      </w:r>
      <w:r>
        <w:rPr>
          <w:sz w:val="72"/>
          <w:szCs w:val="72"/>
        </w:rPr>
        <w:t>и</w:t>
      </w:r>
      <w:r>
        <w:rPr>
          <w:sz w:val="52"/>
          <w:szCs w:val="52"/>
        </w:rPr>
        <w:t xml:space="preserve"> М Е Н О В А Н И Е;</w:t>
      </w:r>
    </w:p>
    <w:p w:rsidR="00DB5B5B" w:rsidRDefault="00DB5B5B" w:rsidP="00DB5B5B">
      <w:pPr>
        <w:rPr>
          <w:sz w:val="40"/>
          <w:szCs w:val="40"/>
        </w:rPr>
      </w:pPr>
      <w:r>
        <w:rPr>
          <w:sz w:val="52"/>
          <w:szCs w:val="52"/>
        </w:rPr>
        <w:t>1</w:t>
      </w:r>
      <w:r>
        <w:rPr>
          <w:sz w:val="40"/>
          <w:szCs w:val="40"/>
        </w:rPr>
        <w:t>НАРОДНО ЧИТАЛИЩЕ</w:t>
      </w:r>
      <w:r w:rsidRPr="00D53903">
        <w:rPr>
          <w:sz w:val="40"/>
          <w:szCs w:val="40"/>
        </w:rPr>
        <w:t>’’</w:t>
      </w:r>
      <w:r>
        <w:rPr>
          <w:sz w:val="40"/>
          <w:szCs w:val="40"/>
        </w:rPr>
        <w:t xml:space="preserve"> БЪДЕЩЕ</w:t>
      </w:r>
      <w:r w:rsidRPr="00D53903">
        <w:rPr>
          <w:sz w:val="40"/>
          <w:szCs w:val="40"/>
        </w:rPr>
        <w:t>’’-</w:t>
      </w:r>
      <w:r>
        <w:rPr>
          <w:sz w:val="40"/>
          <w:szCs w:val="40"/>
        </w:rPr>
        <w:t xml:space="preserve"> 1899 С.ЦАРСКИ ИЗВОР,ОБЩ.СТРАЖИЦА ОБЛ.ВЕЛИКО ТЪРНОВО,</w:t>
      </w:r>
    </w:p>
    <w:p w:rsidR="00DB5B5B" w:rsidRDefault="00DB5B5B" w:rsidP="00DB5B5B">
      <w:pPr>
        <w:rPr>
          <w:sz w:val="40"/>
          <w:szCs w:val="40"/>
        </w:rPr>
      </w:pPr>
      <w:r>
        <w:rPr>
          <w:sz w:val="40"/>
          <w:szCs w:val="40"/>
        </w:rPr>
        <w:t>УЛ.</w:t>
      </w:r>
      <w:r w:rsidRPr="00D53903">
        <w:rPr>
          <w:sz w:val="40"/>
          <w:szCs w:val="40"/>
        </w:rPr>
        <w:t>’’</w:t>
      </w:r>
      <w:r>
        <w:rPr>
          <w:sz w:val="40"/>
          <w:szCs w:val="40"/>
        </w:rPr>
        <w:t xml:space="preserve"> Г ДИМИТРОВ</w:t>
      </w:r>
      <w:r w:rsidRPr="00D53903">
        <w:rPr>
          <w:sz w:val="40"/>
          <w:szCs w:val="40"/>
        </w:rPr>
        <w:t>’’</w:t>
      </w:r>
      <w:r>
        <w:rPr>
          <w:sz w:val="40"/>
          <w:szCs w:val="40"/>
          <w:lang w:val="en-US"/>
        </w:rPr>
        <w:t>N</w:t>
      </w:r>
      <w:r w:rsidRPr="00D53903">
        <w:rPr>
          <w:sz w:val="40"/>
          <w:szCs w:val="40"/>
        </w:rPr>
        <w:t xml:space="preserve"> 10</w:t>
      </w:r>
      <w:r>
        <w:rPr>
          <w:sz w:val="40"/>
          <w:szCs w:val="40"/>
        </w:rPr>
        <w:t>.</w:t>
      </w:r>
    </w:p>
    <w:p w:rsidR="00DB5B5B" w:rsidRDefault="00DB5B5B" w:rsidP="00DB5B5B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4.целите на народното </w:t>
      </w:r>
      <w:r w:rsidRPr="00D53903">
        <w:rPr>
          <w:sz w:val="72"/>
          <w:szCs w:val="72"/>
        </w:rPr>
        <w:t>‘’</w:t>
      </w:r>
      <w:r>
        <w:rPr>
          <w:sz w:val="72"/>
          <w:szCs w:val="72"/>
        </w:rPr>
        <w:t xml:space="preserve">читалище </w:t>
      </w:r>
      <w:proofErr w:type="spellStart"/>
      <w:r>
        <w:rPr>
          <w:sz w:val="72"/>
          <w:szCs w:val="72"/>
        </w:rPr>
        <w:t>бъдеще</w:t>
      </w:r>
      <w:r w:rsidRPr="00D53903">
        <w:rPr>
          <w:sz w:val="72"/>
          <w:szCs w:val="72"/>
        </w:rPr>
        <w:t>’’</w:t>
      </w:r>
      <w:proofErr w:type="spellEnd"/>
      <w:r w:rsidRPr="00D53903">
        <w:rPr>
          <w:sz w:val="72"/>
          <w:szCs w:val="72"/>
        </w:rPr>
        <w:t>-</w:t>
      </w:r>
      <w:r>
        <w:rPr>
          <w:sz w:val="72"/>
          <w:szCs w:val="72"/>
        </w:rPr>
        <w:t xml:space="preserve"> 1899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40"/>
          <w:szCs w:val="40"/>
        </w:rPr>
        <w:t>Р</w:t>
      </w:r>
      <w:r>
        <w:rPr>
          <w:sz w:val="28"/>
          <w:szCs w:val="28"/>
        </w:rPr>
        <w:t>АЗВИТИЕ  И  ОБОТАТЯВАНЕ  НА  КУЛТУРНИЯ  ЖИВОТ,СОЦИЯЛНАТА  И ОБРАЗОВАТЕТНА  ДЕЙНОСТ  В НАСЕЛЕНОТО МЯСТО.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40"/>
          <w:szCs w:val="40"/>
        </w:rPr>
        <w:t>З</w:t>
      </w:r>
      <w:r>
        <w:rPr>
          <w:sz w:val="28"/>
          <w:szCs w:val="28"/>
        </w:rPr>
        <w:t>АПАЗВАНЕ  НА  ОБИЧАИТЕ  И  ТРАДИЦИИТЕ.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40"/>
          <w:szCs w:val="40"/>
        </w:rPr>
        <w:t>Р</w:t>
      </w:r>
      <w:r>
        <w:rPr>
          <w:sz w:val="28"/>
          <w:szCs w:val="28"/>
        </w:rPr>
        <w:t>АЗВИТИЕ  ЗНАНИЯТА  НА  НАСЕЛЕНИЕТО  И  ПРИОБЩАВАНЕТО ИМ  КЪМ, ЦЕННОСТИТЕ И  ПОСТИЖЕНИЯТА  НА  НАУКАТА, ИЗКУСТВОТО  И  КУЛТУРАТА.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40"/>
          <w:szCs w:val="40"/>
        </w:rPr>
        <w:t>В</w:t>
      </w:r>
      <w:r>
        <w:rPr>
          <w:sz w:val="28"/>
          <w:szCs w:val="28"/>
        </w:rPr>
        <w:t>ЪЗПИТАНИЕ И  УТВЪРЖДАВАНЕ  НА  НАЦИОНАЛНОТО САМОСЪЗНАНИЕ.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40"/>
          <w:szCs w:val="40"/>
        </w:rPr>
        <w:t>О</w:t>
      </w:r>
      <w:r>
        <w:rPr>
          <w:sz w:val="28"/>
          <w:szCs w:val="28"/>
        </w:rPr>
        <w:t>СИГУРЯВАНЕ  НА  ДОСТЪП  ДО  ИНФОРМАЦИЯ.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40"/>
          <w:szCs w:val="40"/>
        </w:rPr>
        <w:t>Р</w:t>
      </w:r>
      <w:r>
        <w:rPr>
          <w:sz w:val="28"/>
          <w:szCs w:val="28"/>
        </w:rPr>
        <w:t>АЗВИТИЕ  И  ОБОГАТЯВАНЕ  НА  ОБРАЗОВАТЕЛНАТА  ДЕЙНОСТ  В  НАСЕЛЕНОТО МЯСТО.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40"/>
          <w:szCs w:val="40"/>
        </w:rPr>
        <w:t>С</w:t>
      </w:r>
      <w:r>
        <w:rPr>
          <w:sz w:val="28"/>
          <w:szCs w:val="28"/>
        </w:rPr>
        <w:t>ЪЗДАВАНЕ И  ПОДЪРЖАНЕ  НА  ИНФОРМАЦИОННА  И ЕЛЕКТРОННА МРЕЖА.</w:t>
      </w:r>
    </w:p>
    <w:p w:rsidR="00DB5B5B" w:rsidRDefault="00DB5B5B" w:rsidP="00DB5B5B">
      <w:pPr>
        <w:rPr>
          <w:sz w:val="72"/>
          <w:szCs w:val="72"/>
        </w:rPr>
      </w:pPr>
      <w:r>
        <w:rPr>
          <w:sz w:val="72"/>
          <w:szCs w:val="72"/>
        </w:rPr>
        <w:t>5.</w:t>
      </w:r>
      <w:r>
        <w:rPr>
          <w:sz w:val="56"/>
          <w:szCs w:val="56"/>
        </w:rPr>
        <w:t xml:space="preserve">ЗА ПОСТИГАНЕ НА СВОИТЕ ЦЕЛИ ЧИТАЛИЩЕ </w:t>
      </w:r>
      <w:r w:rsidRPr="00D53903">
        <w:rPr>
          <w:sz w:val="56"/>
          <w:szCs w:val="56"/>
        </w:rPr>
        <w:t>‘’</w:t>
      </w:r>
      <w:r>
        <w:rPr>
          <w:sz w:val="56"/>
          <w:szCs w:val="56"/>
        </w:rPr>
        <w:t>БЪДИЩЕ</w:t>
      </w:r>
      <w:r w:rsidRPr="00D53903">
        <w:rPr>
          <w:sz w:val="56"/>
          <w:szCs w:val="56"/>
        </w:rPr>
        <w:t>’’</w:t>
      </w:r>
      <w:r>
        <w:rPr>
          <w:sz w:val="56"/>
          <w:szCs w:val="56"/>
        </w:rPr>
        <w:t>-1899 ПО АЛ.1 ИЗВЪРШВА СЛЕДНИТЕ ОСНОВНИ ДЕЙНОСТИ</w:t>
      </w:r>
      <w:r>
        <w:rPr>
          <w:sz w:val="72"/>
          <w:szCs w:val="72"/>
        </w:rPr>
        <w:t>;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40"/>
          <w:szCs w:val="40"/>
        </w:rPr>
        <w:t>п</w:t>
      </w:r>
      <w:r>
        <w:rPr>
          <w:sz w:val="28"/>
          <w:szCs w:val="28"/>
        </w:rPr>
        <w:t xml:space="preserve">ърва основна дейност  на ч-ще </w:t>
      </w:r>
      <w:r>
        <w:rPr>
          <w:sz w:val="48"/>
          <w:szCs w:val="48"/>
        </w:rPr>
        <w:t>Б</w:t>
      </w:r>
      <w:r>
        <w:rPr>
          <w:sz w:val="28"/>
          <w:szCs w:val="28"/>
        </w:rPr>
        <w:t>ЪДИЩЕ-1899С</w:t>
      </w:r>
      <w:r>
        <w:rPr>
          <w:sz w:val="36"/>
          <w:szCs w:val="36"/>
        </w:rPr>
        <w:t>Ц</w:t>
      </w:r>
      <w:r>
        <w:rPr>
          <w:sz w:val="28"/>
          <w:szCs w:val="28"/>
        </w:rPr>
        <w:t>.АРСКИ ИЗВОР  Е  ДА  РЕГЛАМЕНТИРА УРЕЖДА  И ПОДЪРЖА  БИБЛИОТЕКАТА.</w:t>
      </w:r>
    </w:p>
    <w:p w:rsidR="00DB5B5B" w:rsidRDefault="00DB5B5B" w:rsidP="00DB5B5B">
      <w:pPr>
        <w:rPr>
          <w:sz w:val="28"/>
          <w:szCs w:val="28"/>
        </w:rPr>
      </w:pPr>
      <w:r>
        <w:rPr>
          <w:sz w:val="48"/>
          <w:szCs w:val="48"/>
        </w:rPr>
        <w:t>.</w:t>
      </w:r>
      <w:r>
        <w:rPr>
          <w:sz w:val="36"/>
          <w:szCs w:val="36"/>
        </w:rPr>
        <w:t>Ч</w:t>
      </w:r>
      <w:r>
        <w:rPr>
          <w:sz w:val="28"/>
          <w:szCs w:val="28"/>
        </w:rPr>
        <w:t>ИТАЛНЯ, ФОТО-,ФОНОТЕКА И ВИДИОТЕКА.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36"/>
          <w:szCs w:val="36"/>
        </w:rPr>
        <w:t>Р</w:t>
      </w:r>
      <w:r>
        <w:rPr>
          <w:sz w:val="28"/>
          <w:szCs w:val="28"/>
        </w:rPr>
        <w:t>АВНОПРАВЕН ДОСТЪП  ДО  ИНФОРМАЦИОННО ОБСЛУЖВАНЕ И СЪЗДАВА  УСЛОВИЯ  ЗА  ИЗГРАЖДАНЕ  НА  ГРАЖДАНСКО  ИНФОРМАЦИОННО НАСЛЕДСТВЕНООБЩЕСТВО.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40"/>
          <w:szCs w:val="40"/>
        </w:rPr>
        <w:t>Ч</w:t>
      </w:r>
      <w:r>
        <w:rPr>
          <w:sz w:val="28"/>
          <w:szCs w:val="28"/>
        </w:rPr>
        <w:t>ИТАЛИЩНАТА БИБЛИОТЕКА  Е  ОБЩЕСТВЕНАБИБЛИОТЕКА  НА  БЛИЗОСТ, ДОСТЪПНОСТ  И ОПЕРАТИВНОСТ  НА  ОСНОВНОТО  БИБЛИОТЕЧНО  ИНФОРМАЦИОННО ОБСЛУЖВАНЕ   НА НАСЕЛЕНИЕТО.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40"/>
          <w:szCs w:val="40"/>
        </w:rPr>
        <w:t>З</w:t>
      </w:r>
      <w:r>
        <w:rPr>
          <w:sz w:val="28"/>
          <w:szCs w:val="28"/>
        </w:rPr>
        <w:t>АДЪЛЖЕНИЕ НА  ЧИТАЛИЩЕТО  НАСТОЯТЕЛСТВО  Е  НА  ПРИЕМА  ПРАВИЛНИКА  ЗА  ДЕЙНОСТА  НА  ЧИТАЛИЩАТА  БИБЛИОТЕКА.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40"/>
          <w:szCs w:val="40"/>
        </w:rPr>
        <w:t>Р</w:t>
      </w:r>
      <w:r>
        <w:rPr>
          <w:sz w:val="28"/>
          <w:szCs w:val="28"/>
        </w:rPr>
        <w:t>АЗВИТИЕ  И  ПОДПОМАГАНЕ  НА  ЛУБИТЕЛСКО ХУДОЖЕСТВЕНО  ТВОРЧЕСТО.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40"/>
          <w:szCs w:val="40"/>
        </w:rPr>
        <w:t>О</w:t>
      </w:r>
      <w:r>
        <w:rPr>
          <w:sz w:val="28"/>
          <w:szCs w:val="28"/>
        </w:rPr>
        <w:t>РГАНИЗИРА ШКОЛИ,КРЪЖОЦИ,КУРСОВЕ,КЛУБОВЕ,ПРАЗНЕНСТВА,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КОНЦЕРТИ,ЧЕСТВАНИЯ И МЛАДЕЖКИ ДЕЙНОСТИ.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40"/>
          <w:szCs w:val="40"/>
        </w:rPr>
        <w:t>С</w:t>
      </w:r>
      <w:r>
        <w:rPr>
          <w:sz w:val="28"/>
          <w:szCs w:val="28"/>
        </w:rPr>
        <w:t>ЪБИРА  И  РАЗПРОСТРАНЯВА  ЗНАНИЯ  ЗА  РОДНИЯ  КРАЙ.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40"/>
          <w:szCs w:val="40"/>
        </w:rPr>
        <w:t>С</w:t>
      </w:r>
      <w:r>
        <w:rPr>
          <w:sz w:val="28"/>
          <w:szCs w:val="28"/>
        </w:rPr>
        <w:t>ЪЗДАВА  И  РАЗПРОСТВРАНАВА  КОЛЕКЦИИ  СЪГЛАСНО  ЗАКОНА  ЗА  КУЛТУРНО НАСЛЕДСТВО.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40"/>
          <w:szCs w:val="40"/>
        </w:rPr>
        <w:t>П</w:t>
      </w:r>
      <w:r>
        <w:rPr>
          <w:sz w:val="28"/>
          <w:szCs w:val="28"/>
        </w:rPr>
        <w:t>РЕДОСТАВЯ  КОМПЮТЪРНИ  И  ИНТЕРНЕТ  УСЛУГИ.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40"/>
          <w:szCs w:val="40"/>
        </w:rPr>
        <w:t>И</w:t>
      </w:r>
      <w:r>
        <w:rPr>
          <w:sz w:val="28"/>
          <w:szCs w:val="28"/>
        </w:rPr>
        <w:t>ЗВЪРШВАНЕ  И  НА  ДОПЪЛНИТЕЛНА  ДЕЙНОСТ,ПОДПОМАГАЩИ ИЗПЪЛНЕНИЕТО  НА  ОСНОВННИТЕ  ФУНКЦИИ,КАТО  ИЗПОЛЗВАНИТЕ  ПРИХОДИТЕ  ОТ  НЕЯ  СА  ЗА  ПОСТИГАНЕ  НА  ОПРЕДЕЛЕНИТЕ  В УСТАВА  ЦЕЛИ.</w:t>
      </w:r>
    </w:p>
    <w:p w:rsidR="00DB5B5B" w:rsidRDefault="00DB5B5B" w:rsidP="00DB5B5B">
      <w:pPr>
        <w:rPr>
          <w:sz w:val="28"/>
          <w:szCs w:val="28"/>
        </w:rPr>
      </w:pPr>
      <w:r>
        <w:rPr>
          <w:sz w:val="72"/>
          <w:szCs w:val="72"/>
        </w:rPr>
        <w:lastRenderedPageBreak/>
        <w:t>6.</w:t>
      </w:r>
      <w:r>
        <w:rPr>
          <w:sz w:val="52"/>
          <w:szCs w:val="52"/>
        </w:rPr>
        <w:t>Н</w:t>
      </w:r>
      <w:r>
        <w:rPr>
          <w:sz w:val="28"/>
          <w:szCs w:val="28"/>
        </w:rPr>
        <w:t>АРОДНО  Ч-ЩА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Б</w:t>
      </w:r>
      <w:r>
        <w:rPr>
          <w:sz w:val="28"/>
          <w:szCs w:val="28"/>
        </w:rPr>
        <w:t>ЪДЕЩЕ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 xml:space="preserve"> 1899 </w:t>
      </w:r>
      <w:r w:rsidRPr="00D53903">
        <w:rPr>
          <w:sz w:val="28"/>
          <w:szCs w:val="28"/>
        </w:rPr>
        <w:t xml:space="preserve"> </w:t>
      </w:r>
      <w:r>
        <w:rPr>
          <w:sz w:val="28"/>
          <w:szCs w:val="28"/>
        </w:rPr>
        <w:t>МОЖЕ ДА  РАЗВИВА  И ДОПЪЛНИТЕЛНА  СТОПАНСКА  ДЕЙНОСТ,  СВЪРЗВА С ПРЕДМЕТА  НА  ОСНОВНАТА  МУ  ДЕЙНОСТ,В СЪОТВЕТСТВИЕ С ДЕЙСТВАЩОТО ЗАКОНОДАТЕЛСТВО,КАТО ПРИХОДИТЕ  ОТ  НЕЯ  СЕ  ИЗПОЛЗВАТ  ЗА  ПОСТИГАНЕ  НА  ОПРЕДЕЛЕНИТЕ  В УСТАВА ЦЕЛИ  ЧИТАЛИЩЕТО  НЕ  РАЗПРЕДЕЛЯ ПЕЧАЛБА.</w:t>
      </w:r>
    </w:p>
    <w:p w:rsid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40"/>
          <w:szCs w:val="40"/>
        </w:rPr>
        <w:t>Ч</w:t>
      </w:r>
      <w:r>
        <w:rPr>
          <w:sz w:val="28"/>
          <w:szCs w:val="28"/>
        </w:rPr>
        <w:t>ИТАЛИЩЕ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Б</w:t>
      </w:r>
      <w:r>
        <w:rPr>
          <w:sz w:val="28"/>
          <w:szCs w:val="28"/>
        </w:rPr>
        <w:t>ЪДЕЩЕ</w:t>
      </w:r>
      <w:r w:rsidRPr="00D53903">
        <w:rPr>
          <w:sz w:val="28"/>
          <w:szCs w:val="28"/>
        </w:rPr>
        <w:t>’’</w:t>
      </w:r>
      <w:r>
        <w:rPr>
          <w:sz w:val="28"/>
          <w:szCs w:val="28"/>
        </w:rPr>
        <w:t>-1899С.</w:t>
      </w:r>
      <w:r>
        <w:rPr>
          <w:sz w:val="40"/>
          <w:szCs w:val="40"/>
        </w:rPr>
        <w:t>Ц</w:t>
      </w:r>
      <w:r>
        <w:rPr>
          <w:sz w:val="28"/>
          <w:szCs w:val="28"/>
        </w:rPr>
        <w:t>АРСКИ ИЗВОР НЯМА  ПРАВО  ДА  ПРЕДСТАВЯ  СОБСТВЕНОТО  ИЛИ  ПОЛЗВАНЕТО ОТ НЕГО  ИМУЩЕСТВО  ВЪЗМЕЗНО  ИЛИ  БЕЗВЪЗМЕЗНО.</w:t>
      </w:r>
    </w:p>
    <w:p w:rsidR="00DB5B5B" w:rsidRPr="00DB5B5B" w:rsidRDefault="00DB5B5B" w:rsidP="00DB5B5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40"/>
          <w:szCs w:val="40"/>
        </w:rPr>
        <w:t>З</w:t>
      </w:r>
      <w:r>
        <w:rPr>
          <w:sz w:val="28"/>
          <w:szCs w:val="28"/>
        </w:rPr>
        <w:t>А  ХАЗАРТНИ  ИГРИ И  НОЩНИ  ЗАВЕДЕНИЯ.</w:t>
      </w:r>
    </w:p>
    <w:p w:rsidR="00DB5B5B" w:rsidRDefault="00DB5B5B" w:rsidP="00DB5B5B">
      <w:pPr>
        <w:rPr>
          <w:sz w:val="40"/>
          <w:szCs w:val="40"/>
        </w:rPr>
      </w:pPr>
    </w:p>
    <w:p w:rsidR="00DB5B5B" w:rsidRPr="00DB5B5B" w:rsidRDefault="00DB5B5B" w:rsidP="00DB5B5B">
      <w:pPr>
        <w:rPr>
          <w:sz w:val="28"/>
          <w:szCs w:val="28"/>
        </w:rPr>
      </w:pPr>
      <w:r>
        <w:rPr>
          <w:sz w:val="40"/>
          <w:szCs w:val="40"/>
        </w:rPr>
        <w:t>3.З</w:t>
      </w:r>
      <w:r>
        <w:rPr>
          <w:sz w:val="28"/>
          <w:szCs w:val="28"/>
        </w:rPr>
        <w:t>А   ДЕЙНОСТ НА  РЕГИСТРИРАНИ ПО  ЗАКОНА  ЗА  ВЕРОИЗПОВЕДАНИЯ, РЕЛИГИОЗНИ  ОБЩНОСТИ И ЮРИДИЧЕСКИ ЛИЦА  С НЕСТОПАНСКА ЦЕЛ  НА  ТАКИВА ОБЩНОСТИ.</w:t>
      </w:r>
    </w:p>
    <w:p w:rsidR="00DB5B5B" w:rsidRDefault="001C5AD8" w:rsidP="00DB5B5B">
      <w:pPr>
        <w:rPr>
          <w:sz w:val="28"/>
          <w:szCs w:val="28"/>
        </w:rPr>
      </w:pPr>
      <w:r w:rsidRPr="00D5390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40"/>
          <w:szCs w:val="40"/>
        </w:rPr>
        <w:t>з</w:t>
      </w:r>
      <w:r>
        <w:rPr>
          <w:sz w:val="28"/>
          <w:szCs w:val="28"/>
        </w:rPr>
        <w:t>а  постоянно ползване от  политически партии  и  организации.</w:t>
      </w:r>
    </w:p>
    <w:p w:rsidR="001C5AD8" w:rsidRDefault="001C5AD8" w:rsidP="00DB5B5B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40"/>
          <w:szCs w:val="40"/>
        </w:rPr>
        <w:t>н</w:t>
      </w:r>
      <w:r>
        <w:rPr>
          <w:sz w:val="28"/>
          <w:szCs w:val="28"/>
        </w:rPr>
        <w:t>а  председателя,секретаря, членовете  на  настоятелството  и  проверителната комисия,  и  членовете  на  техните семейства.</w:t>
      </w:r>
    </w:p>
    <w:p w:rsidR="001C5AD8" w:rsidRDefault="001C5AD8" w:rsidP="00DB5B5B">
      <w:pPr>
        <w:rPr>
          <w:sz w:val="72"/>
          <w:szCs w:val="72"/>
        </w:rPr>
      </w:pPr>
      <w:r>
        <w:rPr>
          <w:sz w:val="56"/>
          <w:szCs w:val="56"/>
        </w:rPr>
        <w:t>7.</w:t>
      </w:r>
      <w:r>
        <w:rPr>
          <w:sz w:val="72"/>
          <w:szCs w:val="72"/>
        </w:rPr>
        <w:t>организационна дейност.</w:t>
      </w:r>
    </w:p>
    <w:p w:rsidR="001C5AD8" w:rsidRDefault="001C5AD8" w:rsidP="00DB5B5B">
      <w:pPr>
        <w:rPr>
          <w:b/>
          <w:sz w:val="28"/>
          <w:szCs w:val="28"/>
        </w:rPr>
      </w:pPr>
      <w:r>
        <w:rPr>
          <w:sz w:val="40"/>
          <w:szCs w:val="40"/>
        </w:rPr>
        <w:t>1.н</w:t>
      </w:r>
      <w:r>
        <w:rPr>
          <w:sz w:val="28"/>
          <w:szCs w:val="28"/>
        </w:rPr>
        <w:t>а основание чл.4</w:t>
      </w:r>
      <w:r w:rsidRPr="00D53903">
        <w:rPr>
          <w:sz w:val="28"/>
          <w:szCs w:val="28"/>
        </w:rPr>
        <w:t>/</w:t>
      </w:r>
      <w:r>
        <w:rPr>
          <w:sz w:val="28"/>
          <w:szCs w:val="28"/>
        </w:rPr>
        <w:t>б</w:t>
      </w:r>
      <w:r w:rsidRPr="00D53903">
        <w:rPr>
          <w:sz w:val="28"/>
          <w:szCs w:val="28"/>
        </w:rPr>
        <w:t>/</w:t>
      </w:r>
      <w:r>
        <w:rPr>
          <w:sz w:val="44"/>
          <w:szCs w:val="44"/>
        </w:rPr>
        <w:t>м</w:t>
      </w:r>
      <w:r>
        <w:rPr>
          <w:b/>
          <w:sz w:val="28"/>
          <w:szCs w:val="28"/>
        </w:rPr>
        <w:t xml:space="preserve">инистъра на </w:t>
      </w:r>
      <w:r>
        <w:rPr>
          <w:b/>
          <w:sz w:val="40"/>
          <w:szCs w:val="40"/>
        </w:rPr>
        <w:t>к</w:t>
      </w:r>
      <w:r w:rsidRPr="001C5AD8">
        <w:rPr>
          <w:b/>
          <w:sz w:val="28"/>
          <w:szCs w:val="28"/>
        </w:rPr>
        <w:t>ултурата</w:t>
      </w:r>
      <w:r>
        <w:rPr>
          <w:b/>
          <w:sz w:val="28"/>
          <w:szCs w:val="28"/>
        </w:rPr>
        <w:t xml:space="preserve"> съдейства  за развитието на  читалищното  дело, подпомага  и  подкрепя  народното читалище като</w:t>
      </w:r>
      <w:r w:rsidRPr="00D53903">
        <w:rPr>
          <w:b/>
          <w:sz w:val="28"/>
          <w:szCs w:val="28"/>
        </w:rPr>
        <w:t>;</w:t>
      </w:r>
    </w:p>
    <w:p w:rsidR="001C5AD8" w:rsidRDefault="001C5AD8" w:rsidP="00DB5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1.1.предоставя  методическа помощ .</w:t>
      </w:r>
    </w:p>
    <w:p w:rsidR="001C5AD8" w:rsidRDefault="001C5AD8" w:rsidP="00DB5B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1.2.анализира  състоянието и дейността  му  с помощта  но </w:t>
      </w:r>
      <w:r>
        <w:rPr>
          <w:b/>
          <w:sz w:val="40"/>
          <w:szCs w:val="40"/>
        </w:rPr>
        <w:t>о</w:t>
      </w:r>
      <w:r>
        <w:rPr>
          <w:b/>
          <w:sz w:val="28"/>
          <w:szCs w:val="28"/>
        </w:rPr>
        <w:t>бщинската администрация.-гр.</w:t>
      </w:r>
      <w:proofErr w:type="spellStart"/>
      <w:r>
        <w:rPr>
          <w:b/>
          <w:sz w:val="40"/>
          <w:szCs w:val="40"/>
        </w:rPr>
        <w:t>с</w:t>
      </w:r>
      <w:r>
        <w:rPr>
          <w:b/>
          <w:sz w:val="28"/>
          <w:szCs w:val="28"/>
        </w:rPr>
        <w:t>тражица</w:t>
      </w:r>
      <w:proofErr w:type="spellEnd"/>
      <w:r>
        <w:rPr>
          <w:b/>
          <w:sz w:val="28"/>
          <w:szCs w:val="28"/>
        </w:rPr>
        <w:t>.</w:t>
      </w:r>
    </w:p>
    <w:p w:rsidR="001C5AD8" w:rsidRDefault="001C5AD8" w:rsidP="00DB5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1.3.обявява  публично  проекти   от  международни  дарителски  програми.</w:t>
      </w:r>
    </w:p>
    <w:p w:rsidR="001C5AD8" w:rsidRDefault="001C5AD8" w:rsidP="00DB5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1.4.създава публичен   регистър с база  данни  на  хартиен е електронен  носител  на регистрираното ни  читалище.</w:t>
      </w:r>
    </w:p>
    <w:p w:rsidR="00DB5F1C" w:rsidRDefault="00DB5F1C" w:rsidP="00DB5B5B">
      <w:pPr>
        <w:rPr>
          <w:b/>
          <w:sz w:val="72"/>
          <w:szCs w:val="72"/>
        </w:rPr>
      </w:pPr>
      <w:r>
        <w:rPr>
          <w:b/>
          <w:sz w:val="72"/>
          <w:szCs w:val="72"/>
        </w:rPr>
        <w:t>8.</w:t>
      </w:r>
      <w:r w:rsidRPr="00DB5F1C">
        <w:rPr>
          <w:b/>
          <w:sz w:val="72"/>
          <w:szCs w:val="72"/>
        </w:rPr>
        <w:t>У</w:t>
      </w:r>
      <w:r>
        <w:rPr>
          <w:b/>
          <w:sz w:val="72"/>
          <w:szCs w:val="72"/>
        </w:rPr>
        <w:t>ЧРЕДЯВАНЕ.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Ч</w:t>
      </w:r>
      <w:r>
        <w:rPr>
          <w:b/>
          <w:sz w:val="28"/>
          <w:szCs w:val="28"/>
        </w:rPr>
        <w:t>Л.8</w:t>
      </w:r>
      <w:r w:rsidRPr="00D53903">
        <w:rPr>
          <w:b/>
          <w:sz w:val="28"/>
          <w:szCs w:val="28"/>
        </w:rPr>
        <w:t>/1/</w:t>
      </w:r>
      <w:r>
        <w:rPr>
          <w:b/>
          <w:sz w:val="28"/>
          <w:szCs w:val="28"/>
        </w:rPr>
        <w:t>.</w:t>
      </w:r>
      <w:r>
        <w:rPr>
          <w:b/>
          <w:sz w:val="40"/>
          <w:szCs w:val="40"/>
        </w:rPr>
        <w:t xml:space="preserve">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-1899с.Царски извор  може да  се учреди  най-малко с 50 дееспособни физически лица,който да вземат решение на учредителното събрание.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2/.Учредителното  събрание приема устава на читалището и приема неговите органи.</w:t>
      </w:r>
    </w:p>
    <w:p w:rsidR="00DB5F1C" w:rsidRDefault="00DB5F1C" w:rsidP="00DB5B5B">
      <w:pPr>
        <w:rPr>
          <w:b/>
          <w:sz w:val="72"/>
          <w:szCs w:val="72"/>
        </w:rPr>
      </w:pPr>
      <w:r>
        <w:rPr>
          <w:b/>
          <w:sz w:val="72"/>
          <w:szCs w:val="72"/>
        </w:rPr>
        <w:t>9.УСТАВЪТ УРЕЖДА.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1.Наименованието;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2.Седалището;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3.Целите;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4.Източниците на финансиране;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5.Органите на управление и контрол,техните правомощия, начина на избирането им,реда на свикването и вземане на решение;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6.Начина за приемане на членове и прекратяване на членство;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7.Определение членски внос.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Чл.9 </w:t>
      </w:r>
      <w:r w:rsidRPr="00D53903">
        <w:rPr>
          <w:b/>
          <w:sz w:val="40"/>
          <w:szCs w:val="40"/>
        </w:rPr>
        <w:t>/1/</w:t>
      </w:r>
      <w:r>
        <w:rPr>
          <w:b/>
          <w:sz w:val="40"/>
          <w:szCs w:val="40"/>
        </w:rPr>
        <w:t xml:space="preserve">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с.Царски извор- придобива право на юридическо лице с вписването си в регистъра за организациите с не стопанска цел на Окръжен съд гр.В.Търново.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2/Действията на учредителите,извършени от името 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с.Царски извор до деня на вписването,поражда права и задължения само за лицата, който са ги извършили.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Лицата  сключили сделки,отговарят солидарно за поетите задължения.</w:t>
      </w:r>
    </w:p>
    <w:p w:rsidR="00DB5F1C" w:rsidRDefault="00DB5F1C" w:rsidP="00DB5B5B">
      <w:pPr>
        <w:rPr>
          <w:b/>
          <w:sz w:val="72"/>
          <w:szCs w:val="72"/>
        </w:rPr>
      </w:pPr>
      <w:r>
        <w:rPr>
          <w:b/>
          <w:sz w:val="72"/>
          <w:szCs w:val="72"/>
        </w:rPr>
        <w:t>10.УЧРЕДИТЕЛНОТО СЪБРАНИЕ ИМА ЗА ЗАДАЧА;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28"/>
          <w:szCs w:val="28"/>
        </w:rPr>
        <w:t>1.</w:t>
      </w:r>
      <w:r>
        <w:rPr>
          <w:b/>
          <w:sz w:val="40"/>
          <w:szCs w:val="40"/>
        </w:rPr>
        <w:t>Приема устава на читалището;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2.Определя целите и задачите на читалището;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3.Приема името и седалището на читалището;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4.Определя източниците на финансите;</w:t>
      </w:r>
    </w:p>
    <w:p w:rsidR="00DB5F1C" w:rsidRPr="00D53903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5.Избира органи на управление-Управителния и контролни органи,името и длъжността, която представя 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>- 1899с.Царски извор;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6.Настъпилите промени по т.1-4.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Наименованието на 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не трябва да въвежда в заблуждение и да не накърнява добрите права.То се изписва на български език.Към наименованието на читалището се добавя годината на неговото първоначално създаване.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7.Седалището на Народното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Бъдище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 xml:space="preserve">-1899 с. Царски извор,общ.Стражица, </w:t>
      </w:r>
      <w:proofErr w:type="spellStart"/>
      <w:r>
        <w:rPr>
          <w:b/>
          <w:sz w:val="40"/>
          <w:szCs w:val="40"/>
        </w:rPr>
        <w:t>обл</w:t>
      </w:r>
      <w:proofErr w:type="spellEnd"/>
      <w:r>
        <w:rPr>
          <w:b/>
          <w:sz w:val="40"/>
          <w:szCs w:val="40"/>
        </w:rPr>
        <w:t>.В.Търново.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8.Народно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Бъдище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 xml:space="preserve">-1899  може да кандидатства за държавна или общинска субсидия след изтичането на </w:t>
      </w:r>
      <w:proofErr w:type="spellStart"/>
      <w:r>
        <w:rPr>
          <w:b/>
          <w:sz w:val="40"/>
          <w:szCs w:val="40"/>
        </w:rPr>
        <w:t>еднгодишен</w:t>
      </w:r>
      <w:proofErr w:type="spellEnd"/>
      <w:r>
        <w:rPr>
          <w:b/>
          <w:sz w:val="40"/>
          <w:szCs w:val="40"/>
        </w:rPr>
        <w:t xml:space="preserve"> срок от вписването в регистъра по чл.10.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lastRenderedPageBreak/>
        <w:t>/</w:t>
      </w:r>
      <w:r>
        <w:rPr>
          <w:b/>
          <w:sz w:val="40"/>
          <w:szCs w:val="40"/>
        </w:rPr>
        <w:t>а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Избраното ръководство регистъра образуването на читалището в Окръжния съд гр.В.Търново в срок от 14 дни.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А след това в 7 дневен срок-вписване в публичния регистър,воден от министъра на културата-гр.СОФИЯ.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>9.В регистъра се вписват.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а/наименованието на читалището;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б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седалището на читалището и източника на първо началното му финансиране;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в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клоновете на читалището;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г/името и лицето което представлява читалището;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д/ЕИК по БУЛСТАТ;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Е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настъпили промени по т.1-5.</w:t>
      </w:r>
    </w:p>
    <w:p w:rsidR="00DB5F1C" w:rsidRPr="00D53903" w:rsidRDefault="00DB5F1C" w:rsidP="00DB5B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10.Читалищното настоятелство на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-1899с.Царски извор в 7 дневен срок от вписването си в съдебния регистър гр. В.Търново подава заявление за вписване в регистъра по ал.1.</w:t>
      </w:r>
    </w:p>
    <w:p w:rsidR="00DB5F1C" w:rsidRP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а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към заявлението се прилагат данни по ал.2-уставът на читалището.</w:t>
      </w:r>
    </w:p>
    <w:p w:rsidR="00DB5F1C" w:rsidRP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lastRenderedPageBreak/>
        <w:t>/</w:t>
      </w:r>
      <w:r>
        <w:rPr>
          <w:b/>
          <w:sz w:val="40"/>
          <w:szCs w:val="40"/>
        </w:rPr>
        <w:t>б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министърът на културата или упълномощено от него лице издава удостоверение за вписване в регистъра по ал.1.и уведомява кмета на Община гр.Стражица.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в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на нерегистрирано читалище в регистъра по ал.1.не се предоставя субсидия по държавния и общински бюджет,както и държавно и общинско имущество за ползване.</w:t>
      </w:r>
    </w:p>
    <w:p w:rsidR="00DB5F1C" w:rsidRDefault="00DB5F1C" w:rsidP="00DB5B5B">
      <w:pPr>
        <w:rPr>
          <w:b/>
          <w:sz w:val="72"/>
          <w:szCs w:val="72"/>
        </w:rPr>
      </w:pPr>
      <w:r>
        <w:rPr>
          <w:b/>
          <w:sz w:val="72"/>
          <w:szCs w:val="72"/>
        </w:rPr>
        <w:t>11.УПРАВЛЕНИЕ.</w:t>
      </w:r>
    </w:p>
    <w:p w:rsidR="00DB5F1C" w:rsidRDefault="00DB5F1C" w:rsidP="00DB5B5B">
      <w:pPr>
        <w:rPr>
          <w:b/>
          <w:sz w:val="40"/>
          <w:szCs w:val="40"/>
        </w:rPr>
      </w:pPr>
      <w:r>
        <w:rPr>
          <w:b/>
          <w:sz w:val="72"/>
          <w:szCs w:val="72"/>
        </w:rPr>
        <w:t>ЧЛ.</w:t>
      </w:r>
      <w:r>
        <w:rPr>
          <w:b/>
          <w:sz w:val="40"/>
          <w:szCs w:val="40"/>
        </w:rPr>
        <w:t>11.Членовете на читалището са индивидуални, колективни и почетни.</w:t>
      </w:r>
    </w:p>
    <w:p w:rsidR="00DB5F1C" w:rsidRPr="00DB5F1C" w:rsidRDefault="00DB5F1C" w:rsidP="00DB5F1C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а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действителни членове са лица, навършели 18години,който участват в дейността на читалището,редовно плащат членския внос и имат право да изберат и да бъдат избирани. </w:t>
      </w:r>
    </w:p>
    <w:p w:rsidR="00DB5F1C" w:rsidRP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б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спомагателни членове са лица до 18 години, който нямат право да бъдат избирани.Те имат право на съвещателен глас.</w:t>
      </w:r>
    </w:p>
    <w:p w:rsidR="00DB5F1C" w:rsidRDefault="00DB5F1C" w:rsidP="00DB5B5B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в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колективните членове действат за осъществяване целите на читалището,подпомага дейността му, поддържането и обогатяването на </w:t>
      </w:r>
      <w:r>
        <w:rPr>
          <w:b/>
          <w:sz w:val="40"/>
          <w:szCs w:val="40"/>
        </w:rPr>
        <w:lastRenderedPageBreak/>
        <w:t>материалната база и имат права на един глас в общото събрание.</w:t>
      </w:r>
    </w:p>
    <w:p w:rsidR="00DB5F1C" w:rsidRDefault="00DB5F1C" w:rsidP="00DB5B5B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Колективни членове са;</w:t>
      </w:r>
    </w:p>
    <w:p w:rsidR="00DB5F1C" w:rsidRPr="00DB5F1C" w:rsidRDefault="00DB5F1C" w:rsidP="00DB5F1C">
      <w:pPr>
        <w:pStyle w:val="a4"/>
        <w:numPr>
          <w:ilvl w:val="1"/>
          <w:numId w:val="1"/>
        </w:numPr>
        <w:rPr>
          <w:b/>
          <w:sz w:val="40"/>
          <w:szCs w:val="40"/>
        </w:rPr>
      </w:pPr>
      <w:r w:rsidRPr="00DB5F1C">
        <w:rPr>
          <w:b/>
          <w:sz w:val="40"/>
          <w:szCs w:val="40"/>
        </w:rPr>
        <w:t>Професионални организации;</w:t>
      </w:r>
    </w:p>
    <w:p w:rsidR="00DB5F1C" w:rsidRDefault="00DB5F1C" w:rsidP="00DB5F1C">
      <w:pPr>
        <w:pStyle w:val="a4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Стопански организации;</w:t>
      </w:r>
    </w:p>
    <w:p w:rsidR="00DB5F1C" w:rsidRDefault="00DB5F1C" w:rsidP="00DB5F1C">
      <w:pPr>
        <w:pStyle w:val="a4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Търговски дружества;</w:t>
      </w:r>
    </w:p>
    <w:p w:rsidR="00DB5F1C" w:rsidRDefault="00DB5F1C" w:rsidP="00DB5F1C">
      <w:pPr>
        <w:pStyle w:val="a4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Кооперации и сдружения;</w:t>
      </w:r>
    </w:p>
    <w:p w:rsidR="00DB5F1C" w:rsidRDefault="00DB5F1C" w:rsidP="00DB5F1C">
      <w:pPr>
        <w:pStyle w:val="a4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Културно-просветни и любителски клубове и творчески колективи.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/1/</w:t>
      </w:r>
      <w:r>
        <w:rPr>
          <w:b/>
          <w:sz w:val="40"/>
          <w:szCs w:val="40"/>
        </w:rPr>
        <w:t>Почетни членове могат да бъдат български и чужди граждани с изключителни  заслуги за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Чл.12.Върховен орган на читалището е;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1.ОБЩОТО СЪБРАНИЕ.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 .НАСТОЯТЕЛСТВОТО И ПРОВЕРИТЕЛНАТА КОМИСИЯ.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Общото събрание на читалището се състои от всички членове на читалището, имащи право на глас.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Чл.14.Общото събрание;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1.изменя и допълва устава.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2.избира и освобождава настоятелството, проверителна комисия и председателя.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3.определя вътрешните актове, необходими за организацията на дейността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4.изключва членове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5.определя основните насоки на дейността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6.приема бюджета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7.приема годишният отчет до 30 март на следващата година.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8.определя членския внос.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 отменя решения на </w:t>
      </w:r>
      <w:proofErr w:type="spellStart"/>
      <w:r>
        <w:rPr>
          <w:b/>
          <w:sz w:val="40"/>
          <w:szCs w:val="40"/>
        </w:rPr>
        <w:t>ограните</w:t>
      </w:r>
      <w:proofErr w:type="spellEnd"/>
      <w:r>
        <w:rPr>
          <w:b/>
          <w:sz w:val="40"/>
          <w:szCs w:val="40"/>
        </w:rPr>
        <w:t xml:space="preserve">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10.взема решения за откриване на клонове на читалището след съгласуване с Общината.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11.взема решения за прекратяване дейността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12.взема решения за отнасяне до съда на незаконосъобразни действия на ръководството или отделни читалищни членове.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Решения на общото събрание са задължителни за другите органи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Чл.15.1Редовното общо събрание на читалището се свиква от настоятелството най-малко веднъж годишно.Извънредно общо събрание може да се свиква по решение на настоятелството, по искане на проверителната </w:t>
      </w:r>
      <w:r>
        <w:rPr>
          <w:b/>
          <w:sz w:val="40"/>
          <w:szCs w:val="40"/>
        </w:rPr>
        <w:lastRenderedPageBreak/>
        <w:t>комисия или на 1,3 от членовете на читалището с право на глас.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1.При отказ на Настоятелството да свика извънредно общо събрание от свое име.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2.Покана за събрание трябва да съдържа;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-дневен ред;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-дата;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-час и място на провеждането и кой го  свиква;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-тя трябва да бъде получена срещу подпис или връчена не по-късно 7 дни преди датата на провеждане на събранието;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-в същия срок на вратата ,на читалището и други обществени места в общината,където е дейността на читалището, трябва да бъде залепена покана за събранието.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3.Общото събрание е  законно,ако присъстват най-малко половината от имащи право на глас членове на читалището.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При липса на кворум събранието е отлага с един час.</w:t>
      </w:r>
    </w:p>
    <w:p w:rsidR="00DB5F1C" w:rsidRPr="00DB5F1C" w:rsidRDefault="00DB5F1C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а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Тогава събранието е законно, ако на него присъстват не по-малко от 1,3 от членовете при редовно общо събрание.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б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Не по-малко от половината плюс един от членовете при извънредно общо събрание.</w:t>
      </w:r>
    </w:p>
    <w:p w:rsidR="00DB5F1C" w:rsidRP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4.Решение по Чл.14,.ал1,т.10,11,12 се вземат с мнозинство.</w:t>
      </w:r>
    </w:p>
    <w:p w:rsidR="00DB5F1C" w:rsidRPr="00DB5F1C" w:rsidRDefault="00DB5F1C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а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най-малко2,3 от всички членове.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б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останалите решения се вземат с мнозинство повече от половината от присъстващите членове.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5.2,3 от членовете на общото събрание на Народно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могат да правят иск пред Окръжен съд за отмяна на решение на общото събрание, ако противоречи на закона  или устава.</w:t>
      </w:r>
    </w:p>
    <w:p w:rsidR="00DB5F1C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6.Искът се предявява в едномесечен срок от узнаването на решението.</w:t>
      </w:r>
    </w:p>
    <w:p w:rsidR="00DB5F1C" w:rsidRPr="00D53903" w:rsidRDefault="00DB5F1C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7.Прокурорът може да иска от Окръжния съд по седалището на читалището да отмени решението на общото събрание, което противоречи на закона и устава,в едномесечен срок от узнаване на решението, но не по-късно от една година от датата на вземане на решението.</w:t>
      </w:r>
    </w:p>
    <w:p w:rsidR="00DB5F1C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Чл.16.Изпълнителен орган на читалището е НАСТОЯТЕЛСТВОТО,което се състой най-малко от трима членове,избрани за срок от три години.Същите да нямат роднинска връзка по права и съребрена линия до четвърта степен.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1.НАСТОЯТЕЛСТВО;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-свиква общо събрание;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-осигурява изпълнението на решенията  на общото събрание;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-подготвя и внася в общото събрание проект за бюджета;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-подготвя и внася в общото събрание отчет за дейността  на читалището;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-назначава секретаря на читалището и утвърждава длъжностната му характеристика;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-настоятелството взема решение с мнозинство повече от половината на членовете си.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Чл.17/1/.Председателят на читалището е член на настоятелството и се избира от общото събрание за срок от три години.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>ПРЕДСЕДАТЕЛЯТ;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2.1.организира дейността на читалището съобразно закона,устава и решенията на общото събрание;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2.2.представлява читалището;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2.3.свиква и ръководи заседанията на настоятелството и председателства общото събрание;</w:t>
      </w:r>
    </w:p>
    <w:p w:rsidR="004F4F78" w:rsidRDefault="004F4F78" w:rsidP="00DB5F1C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2.4.отчита дейността си пред  настоятелството;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2.5.сключва и прекратява трудовите д</w:t>
      </w:r>
      <w:r w:rsidRPr="004F4F78">
        <w:rPr>
          <w:b/>
          <w:sz w:val="40"/>
          <w:szCs w:val="40"/>
        </w:rPr>
        <w:t>оговори със служителите съобразно бюджета на читалището и въз основа решение на настоятелството.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/3/</w:t>
      </w:r>
      <w:r>
        <w:rPr>
          <w:b/>
          <w:sz w:val="40"/>
          <w:szCs w:val="40"/>
        </w:rPr>
        <w:t xml:space="preserve">Председателя на Народното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ежегодно до 31 март представя доклад пред кмета на Община гр.Стражица и Общинския съвет доклад за осъществяване на читалищната дейност в изпълнение на програмата по ал.2 и за изразходваните средства през предходната година.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/4/</w:t>
      </w:r>
      <w:r>
        <w:rPr>
          <w:b/>
          <w:sz w:val="40"/>
          <w:szCs w:val="40"/>
        </w:rPr>
        <w:t>.Докладът по ал.3. се обсъжда от Община гр.Стражица на първото заседание след 31 март с участие на представител от читалището-вносител на доклада.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Чл./17/1a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СЕКРЕТАРЯТ НА ЧИТАЛИЩЕТО.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-организира изпълнението на решенията на настоятелството, включително решенията за изпълнението на бюджета;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-организира текущата основна и допълнителна дейност;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-отговаря за работата на щатния и хонорувания персонал;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-представлява читалището заедно и поотделно с председателя.</w:t>
      </w:r>
      <w:r w:rsidRPr="004F4F78">
        <w:rPr>
          <w:b/>
          <w:sz w:val="40"/>
          <w:szCs w:val="40"/>
        </w:rPr>
        <w:t>връзки с членовете на настоятелството и на проверителната комисия по права и съребрена линия до четвърта степен,както и да бъде с</w:t>
      </w:r>
      <w:r>
        <w:rPr>
          <w:b/>
          <w:sz w:val="40"/>
          <w:szCs w:val="40"/>
        </w:rPr>
        <w:t>ъпруг,съпруга на председателя на читалището.</w:t>
      </w:r>
    </w:p>
    <w:p w:rsidR="004F4F78" w:rsidRPr="00D53903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Чл.18/1/Проверителната комисия се състой най-малко от трима членове, избрани за срок до 3 години.</w:t>
      </w: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>.Членовете на проверителната комисия не могат да бъдат лица, който са в трудово прави отношения с читалището или са роднини на членовете на настоятелството, на представлява или секретаря по права линия ,съпрузи, братя, сестри и роднини по сватовство от първа степен.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/3/</w:t>
      </w:r>
      <w:r>
        <w:rPr>
          <w:b/>
          <w:sz w:val="40"/>
          <w:szCs w:val="40"/>
        </w:rPr>
        <w:t>.Проверителната комисия на читалището осъществява;</w:t>
      </w:r>
    </w:p>
    <w:p w:rsidR="004F4F78" w:rsidRPr="00D53903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  <w:r w:rsidRPr="008270E5">
        <w:rPr>
          <w:b/>
          <w:sz w:val="40"/>
          <w:szCs w:val="40"/>
        </w:rPr>
        <w:t>/4/</w:t>
      </w:r>
      <w:r>
        <w:rPr>
          <w:b/>
          <w:sz w:val="40"/>
          <w:szCs w:val="40"/>
        </w:rPr>
        <w:t xml:space="preserve">.При констатирани отношения проверителна комисия уведомява общото събрание на читалището , а при данни за </w:t>
      </w:r>
      <w:r>
        <w:rPr>
          <w:b/>
          <w:sz w:val="40"/>
          <w:szCs w:val="40"/>
        </w:rPr>
        <w:lastRenderedPageBreak/>
        <w:t>извършено престъпление и органите на  прокуратурата.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</w:t>
      </w:r>
      <w:r w:rsidRPr="00D53903">
        <w:rPr>
          <w:b/>
          <w:sz w:val="40"/>
          <w:szCs w:val="40"/>
        </w:rPr>
        <w:t>/19/</w:t>
      </w:r>
      <w:r>
        <w:rPr>
          <w:b/>
          <w:sz w:val="40"/>
          <w:szCs w:val="40"/>
        </w:rPr>
        <w:t xml:space="preserve"> Не могат да бъдат избирани за членове на настоятелството и на проверителната комисия, и за секретари лица,който са осъждани на лишаване от свобода за умишлени престъпления от общ характер.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Чл.19.а.Членовете на настоятелството, включително председателя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Декларациите се обявяват на интернет страницата на съответното читалище.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12. ИМУЩЕСТВО И ФИНАНСИРАНЕ;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Чл.20.Имуществото на читалището се състои от право на собственост и от други вещни права,вземания,ценни книжа, други права и задължения.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Чл.21.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 xml:space="preserve">-1899 набира средства от 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1-членски внос;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2-културно просветна и информационна дейност;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3-субсидия от Държавния и Общинския бюджет;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4-наеми от движимо и недвижимо имущество;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5-дарения и завещания;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6-други приходи;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Чл.22.Предложението за годишната субсидия на читалището от Общината, нормативните и механизмите за нейното разпределение се разработват от Министерството на културата съгласно с Областната администрация и Общината.</w:t>
      </w: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 xml:space="preserve">.С решение на Общинския съвет читалище </w:t>
      </w: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може да се финансира допълнително над определената по ал.1. субсидия със средства от собствените приходи на общината.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/3/</w:t>
      </w:r>
      <w:r>
        <w:rPr>
          <w:b/>
          <w:sz w:val="40"/>
          <w:szCs w:val="40"/>
        </w:rPr>
        <w:t xml:space="preserve">.Гласуваната от Общинския бюджет субсидия за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-1899, определена на основата на нормативи и по реда на ал.2 не може да се отклонява от Общината за други цели.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Чл.23.</w:t>
      </w:r>
      <w:r w:rsidRPr="00D53903">
        <w:rPr>
          <w:b/>
          <w:sz w:val="40"/>
          <w:szCs w:val="40"/>
        </w:rPr>
        <w:t>/1/</w:t>
      </w:r>
      <w:r>
        <w:rPr>
          <w:b/>
          <w:sz w:val="40"/>
          <w:szCs w:val="40"/>
        </w:rPr>
        <w:t xml:space="preserve">Предвидената по Държавния бюджет и Общинския съвет субсидия за читалищна дейност се разпределят между читалищата от комисията с участието на представител на </w:t>
      </w:r>
      <w:r>
        <w:rPr>
          <w:b/>
          <w:sz w:val="40"/>
          <w:szCs w:val="40"/>
        </w:rPr>
        <w:lastRenderedPageBreak/>
        <w:t xml:space="preserve">Община Стражица и се  представя на читалища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</w:t>
      </w:r>
      <w:r w:rsidRPr="00D53903">
        <w:rPr>
          <w:b/>
          <w:sz w:val="40"/>
          <w:szCs w:val="40"/>
        </w:rPr>
        <w:t>1899</w:t>
      </w:r>
      <w:r>
        <w:rPr>
          <w:b/>
          <w:sz w:val="40"/>
          <w:szCs w:val="40"/>
        </w:rPr>
        <w:t xml:space="preserve"> за самостоятелно управление.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>.При недостиг на средства за поддръжка и ремонт на читалищната сграда средствата се осигуряват от Общинския съвет.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Чл.24 /1/.Народно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</w:t>
      </w:r>
      <w:r w:rsidRPr="00D53903">
        <w:rPr>
          <w:b/>
          <w:sz w:val="40"/>
          <w:szCs w:val="40"/>
        </w:rPr>
        <w:t xml:space="preserve"> </w:t>
      </w:r>
      <w:r w:rsidR="009C7352">
        <w:rPr>
          <w:b/>
          <w:sz w:val="40"/>
          <w:szCs w:val="40"/>
        </w:rPr>
        <w:t>не може да отчуждава недвижими вещи и да учредява ипотека върху него 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 w:rsidR="009C7352">
        <w:rPr>
          <w:b/>
          <w:sz w:val="40"/>
          <w:szCs w:val="40"/>
        </w:rPr>
        <w:t>.Движими вещи могат да бъдат отчуждавани залагани, бракувани, или заменени с по добро качествени само по решение на настоятелство.</w:t>
      </w:r>
    </w:p>
    <w:p w:rsidR="009C7352" w:rsidRDefault="009C7352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Чл.25.Недвижимо и движимо имущество, собственост на читалището, което и приходите от него не подлежат на принудително изпълнение освен за вземания , произтичащи от трудови правоотношения.</w:t>
      </w:r>
    </w:p>
    <w:p w:rsidR="009C7352" w:rsidRPr="009C7352" w:rsidRDefault="009C7352" w:rsidP="004F4F7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Чл.26/1/.Настоятелството при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изготвя годишен отчет за приходите и разходите, който се приемат от общото събрание.</w:t>
      </w:r>
    </w:p>
    <w:p w:rsidR="009C7352" w:rsidRPr="009C7352" w:rsidRDefault="009C7352" w:rsidP="009C7352">
      <w:pPr>
        <w:pStyle w:val="a4"/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>.Отчетът за изразходваните средства от бюджета се предоставя в Община гр.Стражица.</w:t>
      </w:r>
    </w:p>
    <w:p w:rsidR="009C7352" w:rsidRDefault="009C7352" w:rsidP="009C7352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Чл.26.</w:t>
      </w:r>
      <w:r w:rsidRPr="00D53903">
        <w:rPr>
          <w:b/>
          <w:sz w:val="40"/>
          <w:szCs w:val="40"/>
        </w:rPr>
        <w:t>/</w:t>
      </w:r>
      <w:proofErr w:type="gramStart"/>
      <w:r>
        <w:rPr>
          <w:b/>
          <w:sz w:val="40"/>
          <w:szCs w:val="40"/>
          <w:lang w:val="en-US"/>
        </w:rPr>
        <w:t>a</w:t>
      </w:r>
      <w:r w:rsidRPr="00D53903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.Председателя</w:t>
      </w:r>
      <w:proofErr w:type="gramEnd"/>
      <w:r>
        <w:rPr>
          <w:b/>
          <w:sz w:val="40"/>
          <w:szCs w:val="40"/>
        </w:rPr>
        <w:t xml:space="preserve"> на Народно 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 xml:space="preserve">-1899 ежегодно до 10 ноември </w:t>
      </w:r>
      <w:r>
        <w:rPr>
          <w:b/>
          <w:sz w:val="40"/>
          <w:szCs w:val="40"/>
        </w:rPr>
        <w:lastRenderedPageBreak/>
        <w:t>представя на кмета предложения за своята дейност през следващата година .</w:t>
      </w:r>
    </w:p>
    <w:p w:rsidR="009C7352" w:rsidRDefault="009C7352" w:rsidP="009C7352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 w:rsidRPr="009C7352">
        <w:rPr>
          <w:b/>
          <w:sz w:val="40"/>
          <w:szCs w:val="40"/>
        </w:rPr>
        <w:t>.Кметът на община Стражица внася направените</w:t>
      </w:r>
      <w:r>
        <w:rPr>
          <w:b/>
          <w:sz w:val="40"/>
          <w:szCs w:val="40"/>
        </w:rPr>
        <w:t xml:space="preserve"> предложения в Общинския съвет, който приема годишна програма за развитие на читалищната дейност в общината.</w:t>
      </w:r>
    </w:p>
    <w:p w:rsidR="009C7352" w:rsidRDefault="009C7352" w:rsidP="009C7352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/3/</w:t>
      </w:r>
      <w:r>
        <w:rPr>
          <w:b/>
          <w:sz w:val="40"/>
          <w:szCs w:val="40"/>
        </w:rPr>
        <w:t>Програмата по ал.2.се изпълнява от читалището въз основа на финансовото обезпечени договори,сключени с кмета на Община Стражица.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13.П Р Е К Р А Т Я В А Н Е.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Чл.27.,1,Читалище </w:t>
      </w:r>
      <w:r w:rsidRPr="00D53903">
        <w:rPr>
          <w:b/>
          <w:sz w:val="40"/>
          <w:szCs w:val="40"/>
        </w:rPr>
        <w:t>‘’</w:t>
      </w:r>
      <w:r>
        <w:rPr>
          <w:b/>
          <w:sz w:val="40"/>
          <w:szCs w:val="40"/>
        </w:rPr>
        <w:t>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може да бъде прекратено с ликвидация или по решение на Окръжен съд,ако;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1.Ако дейността  му противоречи на закона, устава и добрите нрави.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2.Имуществото му не се използва според целите и предмета на дейността на читалището.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3.Когато е налице трайна невъзможност читалището да действа или не развива дейност за период от 2 години.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В този случай Министърът на Културата изпраща сигнал до прокурора за констатирана липса на дейността на читалището.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4.Не е учредено по законовия ред.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5.Е обявено в несъстоятелност.</w:t>
      </w:r>
    </w:p>
    <w:p w:rsidR="009C7352" w:rsidRPr="009C7352" w:rsidRDefault="009C7352" w:rsidP="009C7352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/2/</w:t>
      </w:r>
      <w:r>
        <w:rPr>
          <w:b/>
          <w:sz w:val="40"/>
          <w:szCs w:val="40"/>
        </w:rPr>
        <w:t xml:space="preserve">.Прекратяването на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Бъдеще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>-1899 от Окръжния съд може да бъде поставено по искане на прокурора направо, самостоятелно или след подаден сигнал от министъра на културата.</w:t>
      </w:r>
    </w:p>
    <w:p w:rsidR="009C7352" w:rsidRDefault="009C7352" w:rsidP="009C7352">
      <w:pPr>
        <w:rPr>
          <w:b/>
          <w:sz w:val="40"/>
          <w:szCs w:val="40"/>
        </w:rPr>
      </w:pPr>
      <w:r w:rsidRPr="00D53903">
        <w:rPr>
          <w:b/>
          <w:sz w:val="40"/>
          <w:szCs w:val="40"/>
        </w:rPr>
        <w:t>/3/</w:t>
      </w:r>
      <w:r>
        <w:rPr>
          <w:b/>
          <w:sz w:val="40"/>
          <w:szCs w:val="40"/>
        </w:rPr>
        <w:t>Прекратяването на читалището се вписва служебно по искане на прокурора.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Чл.28. За неуредените в този закон случай се прилагат законът за юридическите лица с нестопанска цел.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14. АДМИНИСТРАТИВНО НАКАЗАТЕЛНИ РАЗПОРЕДБИ.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Чл.29.Председателят или секретарят на читалището, което представи имущество в нарушение на чл.3,ал.4 се наказва с глоба в размер на 500 до 1000 лв. и с лишаване да заема изборна длъжност в читалището за срок от 5 години.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Чл.30.Председателя на читалището ако не </w:t>
      </w:r>
      <w:proofErr w:type="spellStart"/>
      <w:r>
        <w:rPr>
          <w:b/>
          <w:sz w:val="40"/>
          <w:szCs w:val="40"/>
        </w:rPr>
        <w:t>заеви</w:t>
      </w:r>
      <w:proofErr w:type="spellEnd"/>
      <w:r>
        <w:rPr>
          <w:b/>
          <w:sz w:val="40"/>
          <w:szCs w:val="40"/>
        </w:rPr>
        <w:t xml:space="preserve"> вписване в регистъра на читалището в срока по чл.10,ал.3 се наказва с глоба от 150 до 300 лв.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Чл.31.Председателя на читалището ,ако представи доклад за изпълнението на читалищните дейности и за изразходваните от бюджета средства в срок  по чл.26а.се наказва с глоба от 150 до 300 лв.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Чл.32.Нарушенията се установява с актове на;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1.Определени от министъра на културата длъжностни лица за нарушения чл.30.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>2.Кмета на Общината или упълномощени от него длъжностни лица за нарушения по чл.29 и 31.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Наказателните постановления се издават от министъра на културата или от упълномощени от него </w:t>
      </w:r>
      <w:proofErr w:type="spellStart"/>
      <w:r>
        <w:rPr>
          <w:b/>
          <w:sz w:val="40"/>
          <w:szCs w:val="40"/>
        </w:rPr>
        <w:t>замесник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минирсър</w:t>
      </w:r>
      <w:proofErr w:type="spellEnd"/>
      <w:r>
        <w:rPr>
          <w:b/>
          <w:sz w:val="40"/>
          <w:szCs w:val="40"/>
        </w:rPr>
        <w:t>, съответно от кмета на Община гр.Стражица.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Състоянието на актовете,издаването,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Събраната глоба за нарушения по чл.30 се внася в Национален фонд </w:t>
      </w:r>
      <w:r w:rsidRPr="00D53903">
        <w:rPr>
          <w:b/>
          <w:sz w:val="40"/>
          <w:szCs w:val="40"/>
        </w:rPr>
        <w:t>‘’</w:t>
      </w:r>
      <w:proofErr w:type="spellStart"/>
      <w:r>
        <w:rPr>
          <w:b/>
          <w:sz w:val="40"/>
          <w:szCs w:val="40"/>
        </w:rPr>
        <w:t>Култура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>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15.КЪМ ЗАКОНА ЗА ИЗМЕНЕНИЕ И ДОПЪЛНЕНИЕ НА ЗАКОНА ЗА НАРОДНИТЕ ЧИТАЛИЩА.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-31.В срок от три месеца от влизането в сила на този закон </w:t>
      </w:r>
      <w:proofErr w:type="spellStart"/>
      <w:r>
        <w:rPr>
          <w:b/>
          <w:sz w:val="40"/>
          <w:szCs w:val="40"/>
        </w:rPr>
        <w:t>миинистърът</w:t>
      </w:r>
      <w:proofErr w:type="spellEnd"/>
      <w:r>
        <w:rPr>
          <w:b/>
          <w:sz w:val="40"/>
          <w:szCs w:val="40"/>
        </w:rPr>
        <w:t xml:space="preserve">  на културата утвърждава правилника по чл.5,ал.2 от ЗНЧ;</w:t>
      </w:r>
    </w:p>
    <w:p w:rsid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-34.В едногодишен срок от влизането в сила на този закон регистрираните читалища и читалищни сдружения превеждат уставите са в съответствие с изискванията му.</w:t>
      </w:r>
    </w:p>
    <w:p w:rsidR="009C7352" w:rsidRDefault="009C7352" w:rsidP="009C7352">
      <w:pPr>
        <w:rPr>
          <w:b/>
          <w:sz w:val="40"/>
          <w:szCs w:val="40"/>
        </w:rPr>
      </w:pPr>
    </w:p>
    <w:p w:rsidR="009C7352" w:rsidRPr="009C7352" w:rsidRDefault="009C7352" w:rsidP="009C73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Настоящият Устав се прие и подписа учредително събрание на Народно </w:t>
      </w:r>
      <w:proofErr w:type="spellStart"/>
      <w:r>
        <w:rPr>
          <w:b/>
          <w:sz w:val="40"/>
          <w:szCs w:val="40"/>
        </w:rPr>
        <w:t>читалище</w:t>
      </w:r>
      <w:r w:rsidRPr="00D53903">
        <w:rPr>
          <w:b/>
          <w:sz w:val="40"/>
          <w:szCs w:val="40"/>
        </w:rPr>
        <w:t>’’</w:t>
      </w:r>
      <w:proofErr w:type="spellEnd"/>
      <w:r>
        <w:rPr>
          <w:b/>
          <w:sz w:val="40"/>
          <w:szCs w:val="40"/>
        </w:rPr>
        <w:t xml:space="preserve"> Бъдище</w:t>
      </w:r>
      <w:r w:rsidRPr="00D53903">
        <w:rPr>
          <w:b/>
          <w:sz w:val="40"/>
          <w:szCs w:val="40"/>
        </w:rPr>
        <w:t>’’</w:t>
      </w:r>
      <w:r>
        <w:rPr>
          <w:b/>
          <w:sz w:val="40"/>
          <w:szCs w:val="40"/>
        </w:rPr>
        <w:t xml:space="preserve">-1899 с.Царски извор,състояло се на 28 април 2010 г.в присъствието на 38 учредителни.За проведеното събрание е съставен протокол </w:t>
      </w:r>
      <w:r>
        <w:rPr>
          <w:b/>
          <w:sz w:val="40"/>
          <w:szCs w:val="40"/>
          <w:lang w:val="en-US"/>
        </w:rPr>
        <w:t>N</w:t>
      </w:r>
      <w:r>
        <w:rPr>
          <w:b/>
          <w:sz w:val="40"/>
          <w:szCs w:val="40"/>
        </w:rPr>
        <w:t>2 от 28 април 2010 година.</w:t>
      </w:r>
    </w:p>
    <w:p w:rsidR="004F4F78" w:rsidRDefault="004F4F78" w:rsidP="004F4F78">
      <w:pPr>
        <w:pStyle w:val="a4"/>
        <w:rPr>
          <w:b/>
          <w:sz w:val="40"/>
          <w:szCs w:val="40"/>
        </w:rPr>
      </w:pP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</w:p>
    <w:p w:rsidR="004F4F78" w:rsidRPr="004F4F78" w:rsidRDefault="004F4F78" w:rsidP="004F4F78">
      <w:pPr>
        <w:pStyle w:val="a4"/>
        <w:rPr>
          <w:b/>
          <w:sz w:val="40"/>
          <w:szCs w:val="40"/>
        </w:rPr>
      </w:pPr>
    </w:p>
    <w:p w:rsidR="004F4F78" w:rsidRPr="004F4F78" w:rsidRDefault="004F4F78" w:rsidP="00DB5F1C">
      <w:pPr>
        <w:pStyle w:val="a4"/>
        <w:rPr>
          <w:b/>
          <w:sz w:val="40"/>
          <w:szCs w:val="40"/>
        </w:rPr>
      </w:pPr>
    </w:p>
    <w:p w:rsidR="00DB5F1C" w:rsidRPr="00DB5F1C" w:rsidRDefault="00DB5F1C" w:rsidP="00DB5B5B">
      <w:pPr>
        <w:rPr>
          <w:b/>
          <w:sz w:val="40"/>
          <w:szCs w:val="40"/>
        </w:rPr>
      </w:pPr>
    </w:p>
    <w:p w:rsidR="007E02BA" w:rsidRDefault="007E02BA" w:rsidP="007E02BA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7E02BA" w:rsidRPr="00D53903" w:rsidRDefault="007E02BA" w:rsidP="007E02BA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НАРОДНО ЧИТАЛИЩЕ </w:t>
      </w:r>
      <w:r w:rsidRPr="00D53903">
        <w:rPr>
          <w:sz w:val="44"/>
          <w:szCs w:val="44"/>
        </w:rPr>
        <w:t>‘’</w:t>
      </w:r>
      <w:r>
        <w:rPr>
          <w:sz w:val="44"/>
          <w:szCs w:val="44"/>
        </w:rPr>
        <w:t>БЪДЕЩЕ</w:t>
      </w:r>
      <w:r w:rsidRPr="00D53903">
        <w:rPr>
          <w:sz w:val="44"/>
          <w:szCs w:val="44"/>
        </w:rPr>
        <w:t>’’</w:t>
      </w:r>
      <w:r>
        <w:rPr>
          <w:sz w:val="44"/>
          <w:szCs w:val="44"/>
        </w:rPr>
        <w:t>-1899</w:t>
      </w:r>
    </w:p>
    <w:p w:rsidR="007E02BA" w:rsidRDefault="007E02BA" w:rsidP="007E02BA">
      <w:pPr>
        <w:rPr>
          <w:sz w:val="40"/>
          <w:szCs w:val="40"/>
        </w:rPr>
      </w:pPr>
      <w:r>
        <w:rPr>
          <w:sz w:val="44"/>
          <w:szCs w:val="44"/>
        </w:rPr>
        <w:t xml:space="preserve">             с.ЦАРСКИ ИЗВОР</w:t>
      </w:r>
    </w:p>
    <w:p w:rsidR="007E02BA" w:rsidRDefault="007E02BA" w:rsidP="007E02BA">
      <w:pPr>
        <w:rPr>
          <w:sz w:val="40"/>
          <w:szCs w:val="40"/>
        </w:rPr>
      </w:pPr>
    </w:p>
    <w:p w:rsidR="007E02BA" w:rsidRDefault="007E02BA" w:rsidP="007E02BA">
      <w:pPr>
        <w:rPr>
          <w:sz w:val="40"/>
          <w:szCs w:val="40"/>
        </w:rPr>
      </w:pPr>
    </w:p>
    <w:p w:rsidR="007E02BA" w:rsidRDefault="007E02BA" w:rsidP="007E02BA">
      <w:pPr>
        <w:rPr>
          <w:sz w:val="40"/>
          <w:szCs w:val="40"/>
        </w:rPr>
      </w:pPr>
      <w:r>
        <w:rPr>
          <w:sz w:val="40"/>
          <w:szCs w:val="40"/>
        </w:rPr>
        <w:t>УПРАВИТЕЛЕН СЪВЕТ;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РАДИНА ВЕНЕЛИНОВА ИВАНОВА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ВЕСЕЛИНА ХРИСТОВА БОБЕВА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ЛИЛИЯ ДИМИТРОВА БОЗАДЖИЕВА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СИМЕОН ПЕЕТКОВ СИМЕОНОВ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ГАЛИНА ВЕСЕЛИНОВА ЕНЧЕВА</w:t>
      </w:r>
    </w:p>
    <w:p w:rsidR="007E02BA" w:rsidRPr="00590258" w:rsidRDefault="008270E5" w:rsidP="007E02BA">
      <w:r>
        <w:t xml:space="preserve">  </w:t>
      </w:r>
    </w:p>
    <w:p w:rsidR="007E02BA" w:rsidRDefault="007E02BA" w:rsidP="007E02BA">
      <w:pPr>
        <w:rPr>
          <w:sz w:val="40"/>
          <w:szCs w:val="40"/>
        </w:rPr>
      </w:pPr>
      <w:r>
        <w:rPr>
          <w:sz w:val="40"/>
          <w:szCs w:val="40"/>
        </w:rPr>
        <w:t>КОНТРОЛЕН СЪВЕТ;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ДИЯНА МИЛАНОВА ВЪРБАНОВА</w:t>
      </w:r>
    </w:p>
    <w:p w:rsidR="008270E5" w:rsidRPr="008270E5" w:rsidRDefault="008270E5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РОСАНКА МИХАЙЛОВА АНДРЕЕВА </w:t>
      </w:r>
    </w:p>
    <w:p w:rsidR="007E02BA" w:rsidRPr="00590258" w:rsidRDefault="008270E5" w:rsidP="007E02BA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   ЦАНКА ЛАЗАРОВА СТОЯНОВА</w:t>
      </w:r>
    </w:p>
    <w:p w:rsidR="008270E5" w:rsidRPr="00590258" w:rsidRDefault="008270E5" w:rsidP="007E02BA">
      <w:pPr>
        <w:rPr>
          <w:sz w:val="36"/>
          <w:szCs w:val="36"/>
        </w:rPr>
      </w:pPr>
    </w:p>
    <w:p w:rsidR="007E02BA" w:rsidRDefault="007E02BA" w:rsidP="007E02BA">
      <w:pPr>
        <w:rPr>
          <w:sz w:val="40"/>
          <w:szCs w:val="40"/>
        </w:rPr>
      </w:pPr>
      <w:r>
        <w:rPr>
          <w:sz w:val="40"/>
          <w:szCs w:val="40"/>
        </w:rPr>
        <w:t>СЕКРЕТАР;</w:t>
      </w:r>
    </w:p>
    <w:p w:rsidR="008270E5" w:rsidRPr="008270E5" w:rsidRDefault="00D53903" w:rsidP="008270E5">
      <w:pPr>
        <w:rPr>
          <w:sz w:val="36"/>
          <w:szCs w:val="36"/>
        </w:rPr>
      </w:pPr>
      <w:r w:rsidRPr="008270E5">
        <w:rPr>
          <w:sz w:val="36"/>
          <w:szCs w:val="36"/>
        </w:rPr>
        <w:t xml:space="preserve">  </w:t>
      </w:r>
      <w:r w:rsidR="008270E5" w:rsidRPr="008270E5">
        <w:rPr>
          <w:sz w:val="36"/>
          <w:szCs w:val="36"/>
        </w:rPr>
        <w:t xml:space="preserve">   ВЕСЕЛИНА ХРИСТОВА БОБЕВА</w:t>
      </w:r>
    </w:p>
    <w:p w:rsidR="007E02BA" w:rsidRPr="008270E5" w:rsidRDefault="00D53903" w:rsidP="007E02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</w:t>
      </w:r>
    </w:p>
    <w:p w:rsidR="007E02BA" w:rsidRDefault="007E02BA" w:rsidP="007E02BA">
      <w:pPr>
        <w:ind w:left="1416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Ч-ЩЕ”БЪДЕЩЕ”-1899 С.ЦАРСКИ      ИЗВОР,ОБЛ.В.ТЪРНОВО</w:t>
      </w:r>
    </w:p>
    <w:p w:rsidR="007E02BA" w:rsidRDefault="007E02BA" w:rsidP="007E02BA">
      <w:pPr>
        <w:ind w:left="1416"/>
        <w:rPr>
          <w:b/>
          <w:sz w:val="36"/>
          <w:szCs w:val="36"/>
        </w:rPr>
      </w:pPr>
    </w:p>
    <w:p w:rsidR="007E02BA" w:rsidRDefault="007E02BA" w:rsidP="007E02BA">
      <w:pPr>
        <w:ind w:left="1416"/>
        <w:rPr>
          <w:b/>
          <w:sz w:val="36"/>
          <w:szCs w:val="36"/>
        </w:rPr>
      </w:pPr>
    </w:p>
    <w:p w:rsidR="007E02BA" w:rsidRDefault="007E02BA" w:rsidP="007E02BA">
      <w:pPr>
        <w:ind w:left="2832" w:firstLine="7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  Ч   Е  Т                                </w:t>
      </w: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дейността на читалище „Бъдеще”-1899 с.Царски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Извор за 201</w:t>
      </w:r>
      <w:r w:rsidR="00AC2C6C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г</w:t>
      </w: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Народните читалища са най старите организирани структури на гражданското общество в Б</w:t>
      </w:r>
      <w:r w:rsidR="00EF5239">
        <w:rPr>
          <w:b/>
          <w:sz w:val="36"/>
          <w:szCs w:val="36"/>
        </w:rPr>
        <w:t>ългария</w:t>
      </w:r>
      <w:r>
        <w:rPr>
          <w:b/>
          <w:sz w:val="36"/>
          <w:szCs w:val="36"/>
        </w:rPr>
        <w:t>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 са уникални по своята  същност,граждански доброволни обединения.Читалищата са безспорно признати от българското общество  като устойчиви културни институции който имат специфична мисия.Съхранение и развитие на традиционните ценности на нацията .В съвременните условия,запазвайки-своята социална легитимност и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Гъвкавост,простирайки се на територията на цялата страна читалищата  са признати да откликват на новите потребности на българското общество. 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Тази прогресивна култура въздейства върху обществото и отделния човек.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Работата на читалище Бъдеще се свежда до следното. През изминалата година </w:t>
      </w:r>
      <w:r w:rsidR="00590258">
        <w:rPr>
          <w:b/>
          <w:sz w:val="36"/>
          <w:szCs w:val="36"/>
        </w:rPr>
        <w:t>настоятелството е провело пет</w:t>
      </w:r>
      <w:r>
        <w:rPr>
          <w:b/>
          <w:sz w:val="36"/>
          <w:szCs w:val="36"/>
        </w:rPr>
        <w:t xml:space="preserve"> броя заседания .На който са обсъждани въпроси свързани с работата на читалището.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Библиотечната дейност  до този момент  е. </w:t>
      </w:r>
    </w:p>
    <w:p w:rsidR="007E02BA" w:rsidRDefault="00AC2C6C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Библиотечен фонд-3130</w:t>
      </w:r>
      <w:r w:rsidR="007E02BA">
        <w:rPr>
          <w:b/>
          <w:sz w:val="36"/>
          <w:szCs w:val="36"/>
        </w:rPr>
        <w:t>тома –желателно е търсене на финансова подкрепа за закупуване на нова литература с цел привличане на читатели и набавяне на необходимите бройки за вписване в библиотечния регистър към министерството. Необходимо е подобряване комплектуването на библиотечния фонд с литература и материали с цел подпомагане на културните прояви.</w:t>
      </w:r>
    </w:p>
    <w:p w:rsidR="007E02BA" w:rsidRDefault="00AC2C6C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Раздадената литература   е 400</w:t>
      </w:r>
      <w:r w:rsidR="007E02BA">
        <w:rPr>
          <w:b/>
          <w:sz w:val="36"/>
          <w:szCs w:val="36"/>
        </w:rPr>
        <w:t>тома</w:t>
      </w:r>
    </w:p>
    <w:p w:rsidR="007E02BA" w:rsidRDefault="00AC2C6C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Читатели-70</w:t>
      </w:r>
    </w:p>
    <w:p w:rsidR="007E02BA" w:rsidRDefault="00AC2C6C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Посещения-760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запазване на художествената самодейност и сформираната група за изворен фолклор да се търсят спонсори и финансова подкрепа за заплащане на художествения ръководител и изяви на същата  по фестивали.Тук е мястото да благодаря на участничките  в групата който не жалиха своя труд ,сили и време за представяне селото ни на фестивали.Тази година имаме  </w:t>
      </w:r>
      <w:r>
        <w:rPr>
          <w:b/>
          <w:sz w:val="36"/>
          <w:szCs w:val="36"/>
        </w:rPr>
        <w:lastRenderedPageBreak/>
        <w:t>ед</w:t>
      </w:r>
      <w:r w:rsidR="00AC2C6C">
        <w:rPr>
          <w:b/>
          <w:sz w:val="36"/>
          <w:szCs w:val="36"/>
        </w:rPr>
        <w:t>на изява в нашето село и девет</w:t>
      </w:r>
      <w:r>
        <w:rPr>
          <w:b/>
          <w:sz w:val="36"/>
          <w:szCs w:val="36"/>
        </w:rPr>
        <w:t xml:space="preserve"> извън от който се завърнахме с </w:t>
      </w:r>
      <w:r w:rsidR="00AC2C6C">
        <w:rPr>
          <w:b/>
          <w:sz w:val="36"/>
          <w:szCs w:val="36"/>
        </w:rPr>
        <w:t xml:space="preserve"> златен сребърен и бронзов </w:t>
      </w:r>
      <w:r>
        <w:rPr>
          <w:b/>
          <w:sz w:val="36"/>
          <w:szCs w:val="36"/>
        </w:rPr>
        <w:t>медали</w:t>
      </w:r>
      <w:r w:rsidR="00AC2C6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грамоти и дипломи.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Съвместно с учениците от НУ и ЦДГ с.Царски извор проведохме няколко мероприятия –провеждане на коледните празници,посрещане на баба Марта,първи юни деня на детето,24 май празника на селото.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Съвместно с клуба на пенсионера провеждаме почти всички календарни празници ,като започнем от празника на възрастните хора,коледа,бабин ден,първи март,осми март,Трифон Зарезан Беседа  на 19 февруари по стъпките на Левски. </w:t>
      </w:r>
    </w:p>
    <w:p w:rsidR="007E02BA" w:rsidRPr="00D53903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21 ноември отпразнуваме деня на християнското семейство.Така също отпразнува ме всички рождени дни  и юбилей.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Участваме и в Общинския празник „–Никой не е по голям от хляба.”</w:t>
      </w:r>
      <w:r>
        <w:rPr>
          <w:b/>
          <w:sz w:val="36"/>
          <w:szCs w:val="36"/>
        </w:rPr>
        <w:tab/>
      </w: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Материалната и финансовата дейност.</w:t>
      </w:r>
    </w:p>
    <w:p w:rsidR="007E02BA" w:rsidRPr="00D53903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През тази година финансовата част на читалището се състой от следните приходи от Министерството на културата </w:t>
      </w:r>
      <w:r w:rsidR="00AC2C6C">
        <w:rPr>
          <w:b/>
          <w:sz w:val="36"/>
          <w:szCs w:val="36"/>
        </w:rPr>
        <w:t xml:space="preserve">9490 </w:t>
      </w:r>
      <w:r w:rsidR="00590258">
        <w:rPr>
          <w:b/>
          <w:sz w:val="36"/>
          <w:szCs w:val="36"/>
        </w:rPr>
        <w:t>лева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От който изразходвани главно за заплата на организатор дейности,осигуровки лични и от работодател,движение на сметката при ДСК-гр.Стражица,платежни нареждания ,канцеларски материали., </w:t>
      </w: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Водене правилно финансово отчетната дейност на читалището.По</w:t>
      </w:r>
      <w:r w:rsidR="00EF5239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>държане в добър вид материалната база.</w:t>
      </w: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Това беше накратко изнесената  информация,за работата на читалището. </w:t>
      </w: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</w:p>
    <w:p w:rsidR="007E02BA" w:rsidRDefault="007E02BA" w:rsidP="007E02BA">
      <w:pPr>
        <w:rPr>
          <w:b/>
          <w:sz w:val="36"/>
          <w:szCs w:val="36"/>
        </w:rPr>
      </w:pPr>
    </w:p>
    <w:p w:rsidR="007E02BA" w:rsidRPr="00AE2507" w:rsidRDefault="007E02BA" w:rsidP="007E0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…………10.20</w:t>
      </w:r>
      <w:r w:rsidR="00AC2C6C">
        <w:rPr>
          <w:b/>
          <w:sz w:val="36"/>
          <w:szCs w:val="36"/>
        </w:rPr>
        <w:t>19</w:t>
      </w:r>
      <w:r>
        <w:rPr>
          <w:b/>
          <w:sz w:val="36"/>
          <w:szCs w:val="36"/>
        </w:rPr>
        <w:t>г                  Председател:</w:t>
      </w:r>
      <w:r w:rsidR="00EF5239">
        <w:rPr>
          <w:b/>
          <w:sz w:val="36"/>
          <w:szCs w:val="36"/>
        </w:rPr>
        <w:t>Е.ЧАЛЪКОВА</w:t>
      </w:r>
    </w:p>
    <w:p w:rsidR="001C5AD8" w:rsidRDefault="001C5AD8" w:rsidP="00DB5B5B">
      <w:pPr>
        <w:rPr>
          <w:sz w:val="72"/>
          <w:szCs w:val="72"/>
        </w:rPr>
      </w:pPr>
    </w:p>
    <w:p w:rsidR="007E02BA" w:rsidRDefault="007E02BA" w:rsidP="00DB5B5B">
      <w:pPr>
        <w:rPr>
          <w:sz w:val="72"/>
          <w:szCs w:val="72"/>
        </w:rPr>
      </w:pPr>
    </w:p>
    <w:p w:rsidR="007E02BA" w:rsidRDefault="007E02BA" w:rsidP="00DB5B5B">
      <w:pPr>
        <w:rPr>
          <w:sz w:val="72"/>
          <w:szCs w:val="72"/>
        </w:rPr>
      </w:pPr>
    </w:p>
    <w:p w:rsidR="007E02BA" w:rsidRDefault="007E02BA" w:rsidP="007E02BA">
      <w:pPr>
        <w:pStyle w:val="1"/>
      </w:pPr>
      <w:r w:rsidRPr="00D53903">
        <w:t xml:space="preserve">           </w:t>
      </w:r>
      <w:r>
        <w:t xml:space="preserve">НАРОДНО ЧИТАЛИЩЕ „БЪДЕЩЕ”-1899 </w:t>
      </w:r>
    </w:p>
    <w:p w:rsidR="007E02BA" w:rsidRDefault="007E02BA" w:rsidP="007E02BA">
      <w:pPr>
        <w:pStyle w:val="21"/>
      </w:pPr>
      <w:r w:rsidRPr="00D53903">
        <w:t xml:space="preserve">     </w:t>
      </w:r>
      <w:r>
        <w:t xml:space="preserve">  С.ЦАРСКИ ИЗВОР,ОБЩ.СТРАЖИЦА</w:t>
      </w:r>
    </w:p>
    <w:p w:rsidR="007E02BA" w:rsidRDefault="007E02BA" w:rsidP="007E02BA">
      <w:pPr>
        <w:pStyle w:val="2"/>
      </w:pPr>
      <w:r w:rsidRPr="00D53903">
        <w:lastRenderedPageBreak/>
        <w:t xml:space="preserve">             </w:t>
      </w:r>
      <w:r>
        <w:t>ОБЛ.В.ТЪРНОВО</w:t>
      </w:r>
    </w:p>
    <w:p w:rsidR="007E02BA" w:rsidRDefault="007E02BA" w:rsidP="007E02BA">
      <w:pPr>
        <w:ind w:left="2124"/>
        <w:rPr>
          <w:sz w:val="36"/>
          <w:szCs w:val="36"/>
        </w:rPr>
      </w:pPr>
    </w:p>
    <w:p w:rsidR="007E02BA" w:rsidRPr="00D53903" w:rsidRDefault="007E02BA" w:rsidP="007E02BA">
      <w:pPr>
        <w:pStyle w:val="a9"/>
      </w:pPr>
      <w:r>
        <w:t xml:space="preserve">ПЛАН ПРОГРАМА ЗА ДЕЙНОСТА НА ЧИТАЛИЩЕ”БЪДЕЩЕ”-1899 С.ЦАРСКИ  </w:t>
      </w:r>
    </w:p>
    <w:p w:rsidR="007E02BA" w:rsidRDefault="007E02BA" w:rsidP="007E02BA">
      <w:pPr>
        <w:pStyle w:val="a9"/>
      </w:pPr>
      <w:r>
        <w:tab/>
      </w:r>
      <w:r>
        <w:tab/>
      </w:r>
      <w:r>
        <w:tab/>
      </w:r>
      <w:r>
        <w:tab/>
        <w:t>ИЗВОР ЗА 20</w:t>
      </w:r>
      <w:r w:rsidR="00AC2C6C">
        <w:t>20</w:t>
      </w:r>
      <w:r w:rsidRPr="00D53903">
        <w:t xml:space="preserve"> </w:t>
      </w:r>
      <w:r>
        <w:t>ГОД.</w:t>
      </w:r>
    </w:p>
    <w:p w:rsidR="007E02BA" w:rsidRDefault="007E02BA" w:rsidP="007E02BA">
      <w:pPr>
        <w:pStyle w:val="a9"/>
      </w:pPr>
      <w:r w:rsidRPr="00D53903">
        <w:t xml:space="preserve">  </w:t>
      </w:r>
      <w:r>
        <w:t xml:space="preserve">Народните читалища са най старите организирани структури на гражданското </w:t>
      </w:r>
      <w:r w:rsidRPr="00D53903">
        <w:t xml:space="preserve">      </w:t>
      </w:r>
      <w:r>
        <w:t>общество в България.</w:t>
      </w:r>
    </w:p>
    <w:p w:rsidR="007E02BA" w:rsidRDefault="007E02BA" w:rsidP="007E02BA">
      <w:pPr>
        <w:pStyle w:val="a9"/>
      </w:pPr>
      <w:r>
        <w:t>Те са уникални по своята същност,граждански доброволни обединения.Читалищата са безспорно признати от българското общество като устойчиви културни институции който имат специфична мисия.</w:t>
      </w:r>
    </w:p>
    <w:p w:rsidR="007E02BA" w:rsidRDefault="007E02BA" w:rsidP="007E02BA">
      <w:pPr>
        <w:pStyle w:val="a5"/>
      </w:pPr>
      <w:r>
        <w:t>Съхранение и развитие на традиционните ценности на нацията.В съвременните условия, запазвайки-Своята социална легитимност и гъвкавост,простирайки се на територията на цялата страна читалищата са призвани да откликват на новите потребности на българското общество.</w:t>
      </w:r>
    </w:p>
    <w:p w:rsidR="007E02BA" w:rsidRDefault="007E02BA" w:rsidP="007E02BA">
      <w:pPr>
        <w:pStyle w:val="1"/>
      </w:pPr>
      <w:r w:rsidRPr="00D53903">
        <w:t xml:space="preserve">  </w:t>
      </w:r>
      <w:r>
        <w:t>ЦЕЛИТЕ НА НАШЕТО ЧИТАЛИЩЕ СА :</w:t>
      </w:r>
    </w:p>
    <w:p w:rsidR="007E02BA" w:rsidRDefault="007E02BA" w:rsidP="007E02BA">
      <w:pPr>
        <w:pStyle w:val="a5"/>
      </w:pPr>
      <w:r>
        <w:t>1.Развитие и обогатяване културния живот, социалната и образователната дейност в населеното място.</w:t>
      </w:r>
    </w:p>
    <w:p w:rsidR="007E02BA" w:rsidRDefault="007E02BA" w:rsidP="007E02BA">
      <w:pPr>
        <w:pStyle w:val="a5"/>
      </w:pPr>
      <w:r>
        <w:t>2.Запазване обичайте и традициите.</w:t>
      </w:r>
    </w:p>
    <w:p w:rsidR="007E02BA" w:rsidRDefault="007E02BA" w:rsidP="007E02BA">
      <w:pPr>
        <w:pStyle w:val="a5"/>
      </w:pPr>
      <w:r>
        <w:t>3.Развитие знанията на населението и приобщаването им към ценностите и постиженията на науката,изкуството,и културата.</w:t>
      </w:r>
    </w:p>
    <w:p w:rsidR="007E02BA" w:rsidRDefault="007E02BA" w:rsidP="007E02BA">
      <w:pPr>
        <w:pStyle w:val="a5"/>
      </w:pPr>
      <w:r>
        <w:t>4.Възпитание и утвърждаване на националното самосъзнание.</w:t>
      </w:r>
    </w:p>
    <w:p w:rsidR="007E02BA" w:rsidRDefault="007E02BA" w:rsidP="007E02BA">
      <w:pPr>
        <w:pStyle w:val="a5"/>
      </w:pPr>
      <w:r>
        <w:t>5.Осигуряване на достъп до информация.</w:t>
      </w:r>
    </w:p>
    <w:p w:rsidR="007E02BA" w:rsidRDefault="007E02BA" w:rsidP="007E02BA">
      <w:pPr>
        <w:pStyle w:val="a5"/>
      </w:pPr>
      <w:r>
        <w:t>6.Организиране на празненства и концерти,чествания и младежки дейности.</w:t>
      </w:r>
    </w:p>
    <w:p w:rsidR="007E02BA" w:rsidRDefault="007E02BA" w:rsidP="007E02BA">
      <w:pPr>
        <w:pStyle w:val="2"/>
      </w:pPr>
      <w:r w:rsidRPr="00D53903">
        <w:t xml:space="preserve">  </w:t>
      </w:r>
      <w:r>
        <w:t>ОРГАНИЗАЦИОННА ДЕЙНОСТ:</w:t>
      </w:r>
    </w:p>
    <w:p w:rsidR="007E02BA" w:rsidRDefault="007E02BA" w:rsidP="007E02BA">
      <w:pPr>
        <w:pStyle w:val="a5"/>
      </w:pPr>
      <w:r>
        <w:t>1.Подобряване организационната дейност на читалищното ръководство-да прави всеки месец по едно заседание на което да се приемат планове,и се търси отговорност от членовете на ръководството за поставените им задачи.</w:t>
      </w:r>
    </w:p>
    <w:p w:rsidR="007E02BA" w:rsidRDefault="007E02BA" w:rsidP="007E02BA">
      <w:pPr>
        <w:pStyle w:val="a7"/>
        <w:ind w:left="6024" w:firstLine="348"/>
      </w:pPr>
      <w:r>
        <w:t>Срок постоянен</w:t>
      </w:r>
    </w:p>
    <w:p w:rsidR="007E02BA" w:rsidRDefault="007E02BA" w:rsidP="007E02BA">
      <w:pPr>
        <w:pStyle w:val="a7"/>
        <w:ind w:left="5676" w:firstLine="696"/>
      </w:pPr>
      <w:r>
        <w:t>Отг.председателя</w:t>
      </w:r>
    </w:p>
    <w:p w:rsidR="007E02BA" w:rsidRDefault="007E02BA" w:rsidP="007E02BA">
      <w:pPr>
        <w:pStyle w:val="a5"/>
      </w:pPr>
      <w:r>
        <w:t>2.Да се съставят тримесечни планове по който да се движи работата на читалището.Същите да псе приемат на заседания на читалищното настоятелство.</w:t>
      </w:r>
    </w:p>
    <w:p w:rsidR="007E02BA" w:rsidRDefault="007E02BA" w:rsidP="007E02BA">
      <w:pPr>
        <w:pStyle w:val="a7"/>
        <w:ind w:left="6024" w:firstLine="348"/>
      </w:pPr>
      <w:r>
        <w:t>Срок.постоянен</w:t>
      </w:r>
    </w:p>
    <w:p w:rsidR="007E02BA" w:rsidRDefault="007E02BA" w:rsidP="007E02BA">
      <w:pPr>
        <w:pStyle w:val="a7"/>
        <w:ind w:left="5676" w:firstLine="696"/>
      </w:pPr>
      <w:r>
        <w:t>Отг.секретаря</w:t>
      </w:r>
    </w:p>
    <w:p w:rsidR="007E02BA" w:rsidRDefault="007E02BA" w:rsidP="007E02BA">
      <w:pPr>
        <w:pStyle w:val="a5"/>
      </w:pPr>
      <w:r>
        <w:t>3.Да се работи за внедряване на колективния метод на ръководство от обсъждането до приемането на решения до разпределението на задачите и изпълнението им.</w:t>
      </w:r>
    </w:p>
    <w:p w:rsidR="007E02BA" w:rsidRDefault="007E02BA" w:rsidP="007E02BA">
      <w:pPr>
        <w:pStyle w:val="a7"/>
      </w:pPr>
    </w:p>
    <w:p w:rsidR="007E02BA" w:rsidRDefault="007E02BA" w:rsidP="007E02BA">
      <w:pPr>
        <w:rPr>
          <w:sz w:val="36"/>
          <w:szCs w:val="36"/>
        </w:rPr>
      </w:pPr>
      <w:r>
        <w:rPr>
          <w:sz w:val="36"/>
          <w:szCs w:val="36"/>
        </w:rPr>
        <w:lastRenderedPageBreak/>
        <w:t>4.За осъществяване на по добри взаимодействия м-ду младежите и читалището да се организират занимателни игри.                                              Срок.постоянен</w:t>
      </w:r>
    </w:p>
    <w:p w:rsidR="007E02BA" w:rsidRDefault="007E02BA" w:rsidP="007E02B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Отг.секретаря</w:t>
      </w:r>
    </w:p>
    <w:p w:rsidR="007E02BA" w:rsidRDefault="007E02BA" w:rsidP="007E02BA">
      <w:pPr>
        <w:pStyle w:val="a5"/>
      </w:pPr>
      <w:r>
        <w:t>5.Работата на читалището да се преустрой така че да задоволява нуждите на населеното място за всички празници,чествания,тържества и други мероприятия</w:t>
      </w:r>
    </w:p>
    <w:p w:rsidR="007E02BA" w:rsidRDefault="007E02BA" w:rsidP="007E02BA">
      <w:pPr>
        <w:pStyle w:val="21"/>
        <w:ind w:left="5316" w:firstLine="0"/>
      </w:pPr>
      <w:r>
        <w:t>Срок.постоянен</w:t>
      </w:r>
    </w:p>
    <w:p w:rsidR="007E02BA" w:rsidRDefault="007E02BA" w:rsidP="007E02BA">
      <w:pPr>
        <w:pStyle w:val="21"/>
        <w:ind w:left="4968" w:firstLine="348"/>
      </w:pPr>
      <w:r>
        <w:t>Отг.секретаря</w:t>
      </w:r>
    </w:p>
    <w:p w:rsidR="007E02BA" w:rsidRDefault="007E02BA" w:rsidP="007E02BA">
      <w:pPr>
        <w:pStyle w:val="a5"/>
      </w:pPr>
      <w:r>
        <w:t>6.Да се подържа взаимодействието между клуба на пенсионера и читалището.За разнообразяване и обогатяване на тяхното ежедневие.</w:t>
      </w:r>
    </w:p>
    <w:p w:rsidR="007E02BA" w:rsidRDefault="007E02BA" w:rsidP="007E02BA">
      <w:pPr>
        <w:pStyle w:val="21"/>
        <w:ind w:left="5316" w:firstLine="348"/>
      </w:pPr>
      <w:r>
        <w:t>Срок.постоянен</w:t>
      </w:r>
    </w:p>
    <w:p w:rsidR="007E02BA" w:rsidRDefault="007E02BA" w:rsidP="007E02BA">
      <w:pPr>
        <w:pStyle w:val="a9"/>
        <w:ind w:left="4956" w:firstLine="708"/>
      </w:pPr>
      <w:r>
        <w:t>Отг.секретаря.</w:t>
      </w:r>
    </w:p>
    <w:p w:rsidR="007E02BA" w:rsidRDefault="007E02BA" w:rsidP="007E02BA">
      <w:pPr>
        <w:pStyle w:val="a5"/>
      </w:pPr>
      <w:r>
        <w:t xml:space="preserve">ЗА ПОСТИГАНЕ НА СВОЙТЕ ЦЕЛИ ЧИТАЛИЩЕ”БЪДЕЩЕ”-1899 ИЗВЪРШВА СВОЙТЕ ОСНОВНИ ДЕЙНОСТИ: </w:t>
      </w:r>
    </w:p>
    <w:p w:rsidR="007E02BA" w:rsidRDefault="007E02BA" w:rsidP="007E02BA">
      <w:pPr>
        <w:pStyle w:val="a5"/>
      </w:pPr>
      <w:r>
        <w:t>1.Подържане на читалищната библиотека и читалнята.</w:t>
      </w:r>
    </w:p>
    <w:p w:rsidR="007E02BA" w:rsidRDefault="007E02BA" w:rsidP="007E02BA">
      <w:pPr>
        <w:pStyle w:val="a5"/>
      </w:pPr>
      <w:r>
        <w:t>2.Подобряване комплектуването на библиотечния фонд с литература и материали с цел подпомагане на културните прояви.</w:t>
      </w:r>
    </w:p>
    <w:p w:rsidR="007E02BA" w:rsidRDefault="007E02BA" w:rsidP="007E02BA">
      <w:pPr>
        <w:pStyle w:val="a5"/>
      </w:pPr>
      <w:r>
        <w:t>Търсене на финансова подкрепа за закупуване на нова литература с цел привличане на читатели и набавяне на необходимите бройки за вписване в библиотечния регистър към Министерството.</w:t>
      </w:r>
    </w:p>
    <w:p w:rsidR="007E02BA" w:rsidRDefault="007E02BA" w:rsidP="007E02BA">
      <w:pPr>
        <w:pStyle w:val="3"/>
      </w:pPr>
      <w:r>
        <w:t>3.Подържане на материалната база</w:t>
      </w:r>
    </w:p>
    <w:p w:rsidR="007E02BA" w:rsidRDefault="007E02BA" w:rsidP="007E02BA">
      <w:pPr>
        <w:pStyle w:val="21"/>
        <w:ind w:left="0" w:firstLine="0"/>
      </w:pPr>
    </w:p>
    <w:p w:rsidR="007E02BA" w:rsidRDefault="007E02BA" w:rsidP="007E02BA">
      <w:pPr>
        <w:pStyle w:val="a5"/>
      </w:pPr>
      <w:r>
        <w:t>4.Показатели на библиотеката.</w:t>
      </w:r>
    </w:p>
    <w:p w:rsidR="007E02BA" w:rsidRDefault="00AC2C6C" w:rsidP="007E02BA">
      <w:pPr>
        <w:pStyle w:val="a"/>
      </w:pPr>
      <w:r>
        <w:t>брой жители-790</w:t>
      </w:r>
    </w:p>
    <w:p w:rsidR="007E02BA" w:rsidRDefault="007E02BA" w:rsidP="007E02BA">
      <w:pPr>
        <w:pStyle w:val="a"/>
      </w:pPr>
      <w:r>
        <w:t xml:space="preserve">библиотечен </w:t>
      </w:r>
      <w:r w:rsidR="00AC2C6C">
        <w:t>фонд-3130</w:t>
      </w:r>
    </w:p>
    <w:p w:rsidR="007E02BA" w:rsidRDefault="007E02BA" w:rsidP="007E02BA">
      <w:pPr>
        <w:pStyle w:val="a"/>
      </w:pPr>
      <w:r>
        <w:t>брой периодични издания-1</w:t>
      </w:r>
    </w:p>
    <w:p w:rsidR="007E02BA" w:rsidRDefault="00AC2C6C" w:rsidP="007E02BA">
      <w:pPr>
        <w:pStyle w:val="a"/>
      </w:pPr>
      <w:r>
        <w:t>читателски посещения-2069</w:t>
      </w:r>
    </w:p>
    <w:p w:rsidR="007E02BA" w:rsidRDefault="007E02BA" w:rsidP="007E02BA">
      <w:pPr>
        <w:pStyle w:val="a"/>
      </w:pPr>
      <w:r>
        <w:t>брой регистрирани читатели-120</w:t>
      </w:r>
    </w:p>
    <w:p w:rsidR="007E02BA" w:rsidRDefault="007E02BA" w:rsidP="007E02BA">
      <w:pPr>
        <w:pStyle w:val="a"/>
      </w:pPr>
      <w:r>
        <w:t>брой раздадена л-ра- 1560</w:t>
      </w:r>
    </w:p>
    <w:p w:rsidR="007E02BA" w:rsidRDefault="007E02BA" w:rsidP="007E02BA">
      <w:pPr>
        <w:rPr>
          <w:sz w:val="36"/>
          <w:szCs w:val="36"/>
        </w:rPr>
      </w:pPr>
    </w:p>
    <w:p w:rsidR="007E02BA" w:rsidRDefault="007E02BA" w:rsidP="007E02BA">
      <w:pPr>
        <w:pStyle w:val="4"/>
      </w:pPr>
      <w:r>
        <w:rPr>
          <w:lang w:val="en-US"/>
        </w:rPr>
        <w:t xml:space="preserve">  </w:t>
      </w:r>
      <w:r>
        <w:t>МЕРОПРИЯТИЯ :</w:t>
      </w:r>
    </w:p>
    <w:p w:rsidR="007E02BA" w:rsidRDefault="007E02BA" w:rsidP="007E02BA">
      <w:pPr>
        <w:pStyle w:val="a5"/>
      </w:pPr>
      <w:r>
        <w:t>1.Приемане конкретен план на заседания на читалището за честване на бележити дати ,,събития и годишнини.</w:t>
      </w:r>
    </w:p>
    <w:p w:rsidR="007E02BA" w:rsidRDefault="007E02BA" w:rsidP="007E02BA">
      <w:pPr>
        <w:pStyle w:val="a7"/>
        <w:ind w:left="6732" w:firstLine="348"/>
      </w:pPr>
      <w:r>
        <w:t>Срок.ежемесечен</w:t>
      </w:r>
    </w:p>
    <w:p w:rsidR="007E02BA" w:rsidRDefault="007E02BA" w:rsidP="007E02BA">
      <w:pPr>
        <w:pStyle w:val="a7"/>
        <w:ind w:left="6384" w:firstLine="696"/>
      </w:pPr>
      <w:r>
        <w:t>Отг.секретаря</w:t>
      </w:r>
    </w:p>
    <w:p w:rsidR="007E02BA" w:rsidRDefault="007E02BA" w:rsidP="007E02BA">
      <w:pPr>
        <w:pStyle w:val="a5"/>
      </w:pPr>
      <w:r>
        <w:lastRenderedPageBreak/>
        <w:t>2.За запазване на художествената самодейност и сформираната група за изворен фолклор да се търсят спонсори и финансова подкрепа за заплащане на художествения ръководител и за изяви  на същата извън населеното място.</w:t>
      </w:r>
    </w:p>
    <w:p w:rsidR="007E02BA" w:rsidRDefault="007E02BA" w:rsidP="007E02BA">
      <w:pPr>
        <w:pStyle w:val="a9"/>
      </w:pPr>
    </w:p>
    <w:p w:rsidR="007E02BA" w:rsidRPr="00D53903" w:rsidRDefault="007E02BA" w:rsidP="007E02BA">
      <w:pPr>
        <w:pStyle w:val="a5"/>
      </w:pPr>
      <w:r w:rsidRPr="00D53903">
        <w:t xml:space="preserve">      </w:t>
      </w:r>
      <w:r>
        <w:t>ЯНУАРИ</w:t>
      </w:r>
      <w:r w:rsidRPr="00D53903">
        <w:t xml:space="preserve"> </w:t>
      </w:r>
    </w:p>
    <w:p w:rsidR="007E02BA" w:rsidRDefault="007E02BA" w:rsidP="007E02BA">
      <w:pPr>
        <w:pStyle w:val="a5"/>
      </w:pPr>
      <w:r w:rsidRPr="00D53903">
        <w:t xml:space="preserve">     </w:t>
      </w:r>
      <w:r>
        <w:t>”Бабин ден”-по</w:t>
      </w:r>
      <w:r w:rsidR="00EF5239">
        <w:t>д</w:t>
      </w:r>
      <w:r>
        <w:t>държане традицията  бабуване</w:t>
      </w:r>
    </w:p>
    <w:p w:rsidR="007E02BA" w:rsidRDefault="007E02BA" w:rsidP="007E02BA">
      <w:pPr>
        <w:pStyle w:val="a5"/>
      </w:pPr>
      <w:r>
        <w:t>/Ден на родилната помощ/</w:t>
      </w:r>
    </w:p>
    <w:p w:rsidR="007E02BA" w:rsidRPr="00F163B0" w:rsidRDefault="007E02BA" w:rsidP="007E02BA">
      <w:pPr>
        <w:pStyle w:val="a"/>
      </w:pPr>
      <w:r>
        <w:t xml:space="preserve"> ФЕВРУАРИ :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"/>
      </w:pPr>
      <w:r>
        <w:t>Трифон Зарезан”-народно веселие пресъздаване на обичая съвместно с земеделската кооперация”Извор”-93-С.ЦАРСКИ ИЗВОР</w:t>
      </w:r>
    </w:p>
    <w:p w:rsidR="007E02BA" w:rsidRPr="00F163B0" w:rsidRDefault="007E02BA" w:rsidP="007E02BA">
      <w:pPr>
        <w:pStyle w:val="a"/>
      </w:pPr>
      <w:r>
        <w:t>-По стъпките на Левски-тържество с учениците от началния клас при НУ-Иван Вазов</w:t>
      </w:r>
      <w:r w:rsidR="00AC2C6C">
        <w:t xml:space="preserve"> и ДЦГ</w:t>
      </w:r>
      <w:r>
        <w:t xml:space="preserve"> с.Царски извор.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5"/>
      </w:pPr>
      <w:r w:rsidRPr="00D53903">
        <w:t xml:space="preserve">        </w:t>
      </w:r>
      <w:r>
        <w:t>МАРТ:</w:t>
      </w:r>
    </w:p>
    <w:p w:rsidR="007E02BA" w:rsidRDefault="007E02BA" w:rsidP="007E02BA">
      <w:pPr>
        <w:pStyle w:val="a"/>
      </w:pPr>
      <w:r>
        <w:t>1-ВИ МАРТ-„Баба Марта е при нас”-организиране тържество с децата от ЦДГ с.Царски извор,подреждане на изложба от мартеници с конкурсен характер, и украса на дръвче в центъра на селото с мартеници.</w:t>
      </w:r>
    </w:p>
    <w:p w:rsidR="007E02BA" w:rsidRDefault="007E02BA" w:rsidP="007E02BA">
      <w:pPr>
        <w:pStyle w:val="a"/>
      </w:pPr>
      <w:r>
        <w:t>1-ви март „Ден на самодееца”-празничен концерт и коктейл със самодейците.</w:t>
      </w:r>
    </w:p>
    <w:p w:rsidR="007E02BA" w:rsidRDefault="007E02BA" w:rsidP="007E02BA">
      <w:pPr>
        <w:pStyle w:val="a"/>
      </w:pPr>
      <w:r>
        <w:t>Честване на Националния празник на Б-РИЯ ТРЕТИ МАРТ-с викторина от началния курс и табло.</w:t>
      </w:r>
    </w:p>
    <w:p w:rsidR="007E02BA" w:rsidRPr="00F163B0" w:rsidRDefault="007E02BA" w:rsidP="007E02BA">
      <w:pPr>
        <w:pStyle w:val="a"/>
      </w:pPr>
      <w:r>
        <w:t>Честване” Международния ден на жената”-седянка концерт  и почерпка със жените от клуба пенсионера</w:t>
      </w:r>
    </w:p>
    <w:p w:rsidR="007E02BA" w:rsidRDefault="00EF5239" w:rsidP="007E02BA">
      <w:pPr>
        <w:pStyle w:val="a"/>
      </w:pPr>
      <w:r>
        <w:t>8-ми Март  ДЕН НА ЖЕНАТА</w:t>
      </w:r>
    </w:p>
    <w:p w:rsidR="00EF5239" w:rsidRDefault="00EF5239" w:rsidP="007E02BA">
      <w:pPr>
        <w:pStyle w:val="a"/>
      </w:pPr>
    </w:p>
    <w:p w:rsidR="007E02BA" w:rsidRDefault="007E02BA" w:rsidP="007E02BA">
      <w:pPr>
        <w:pStyle w:val="a"/>
      </w:pPr>
      <w:r>
        <w:t xml:space="preserve">„ПЪРВА ПРОЛЕТ”- СЪВМЕСТНО С КЛУБА НА ПЕНСИОНЕРА – </w:t>
      </w:r>
    </w:p>
    <w:p w:rsidR="007E02BA" w:rsidRPr="00F163B0" w:rsidRDefault="007E02BA" w:rsidP="007E02BA">
      <w:pPr>
        <w:pStyle w:val="a"/>
      </w:pPr>
      <w:r>
        <w:t>Седмица на детската книга-състезание между първокласниците под мотото „АЗ МОГА ВЕЧЕ ДА ЧЕТА”.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"/>
      </w:pPr>
      <w:r>
        <w:t xml:space="preserve">ЛАЗАРОВ ДЕН-ЛАЗАРУВАНЕ С ДЕЦАТА ОТ ЦДГ С.ЦАРСКИ ИЗВОР – И </w:t>
      </w:r>
    </w:p>
    <w:p w:rsidR="007E02BA" w:rsidRPr="00F163B0" w:rsidRDefault="007E02BA" w:rsidP="007E02BA">
      <w:pPr>
        <w:pStyle w:val="a"/>
      </w:pPr>
      <w:r>
        <w:t>ВЪЗСТАНОВЯВЯНЕ НА ОБИЧАЯ-КУМИЧКАНЕ.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"/>
      </w:pPr>
      <w:r>
        <w:t>ВЕЛИКДЕНСКО ХОРО.ВЕЛИКДЕНСКА ИЗЛОЖБА ОТ КУЛИНАРНИ ИЗДЕЛИЯ СЪВМЕСТНО ЧИТАЛИЩЕ И КЛУБ НА ПЕНСИОНЕРА.</w:t>
      </w:r>
    </w:p>
    <w:p w:rsidR="007E02BA" w:rsidRDefault="007E02BA" w:rsidP="007E02BA">
      <w:pPr>
        <w:pStyle w:val="a"/>
      </w:pPr>
      <w:r>
        <w:t>:</w:t>
      </w:r>
    </w:p>
    <w:p w:rsidR="007E02BA" w:rsidRPr="00F163B0" w:rsidRDefault="007E02BA" w:rsidP="007E02BA">
      <w:pPr>
        <w:pStyle w:val="a"/>
      </w:pPr>
      <w:r>
        <w:t>9-ТИ МАЙ ДЕН НА ЕВРОПА-КОНКУРС ЗА РИСУНКА С ДЕЦАТА ОТ НУ С.Царски извор.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"/>
      </w:pPr>
      <w:r>
        <w:t>24-МАЙ „ДЕН НА БЪЛГАРСКАТА ПРОСФЕТА И КУЛТУРА”И СЪБОРА НА СЕЛОТО ОРГАНИЗИРАНЕ НА ТЪРЖЕСТВО  НА ЦЕНТЪРА НА СЕЛОТО СЪВМЕСТНО СЪС КМЕТСТВОТО И ЧИТАЛИЩЕТО.</w:t>
      </w:r>
    </w:p>
    <w:p w:rsidR="007E02BA" w:rsidRPr="00F163B0" w:rsidRDefault="007E02BA" w:rsidP="007E02BA">
      <w:pPr>
        <w:pStyle w:val="a"/>
      </w:pPr>
      <w:r>
        <w:t>ИЗЯВА НА ГРУПАТА ЗА ИЗВОРЕН ФОЛ КЛОР-НА МЕСТНО,ОБЩИНСКО, ОКРЪЖНО И НАЦИОНАЛНО НИВО.</w:t>
      </w:r>
    </w:p>
    <w:p w:rsidR="007E02BA" w:rsidRDefault="007E02BA" w:rsidP="007E02BA">
      <w:pPr>
        <w:pStyle w:val="a"/>
      </w:pP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 w:rsidRPr="00D53903">
        <w:t xml:space="preserve">        </w:t>
      </w:r>
      <w:r>
        <w:t>ЮНИ :</w:t>
      </w: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>
        <w:lastRenderedPageBreak/>
        <w:t>-1-ВИ ЮНИ” ДЕН НА ДЕТЕТО”-ИЗЛЕТ С ДЕЦАТА ОТ ЦДГ И КРАТКА ПРОГРАМА.</w:t>
      </w: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>
        <w:t xml:space="preserve">-. </w:t>
      </w:r>
      <w:r w:rsidR="00EF5239">
        <w:t>24 –ти ЮНИ ЕНЬОВ ДЕН</w:t>
      </w:r>
    </w:p>
    <w:p w:rsidR="00EF5239" w:rsidRDefault="00EF5239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 w:rsidRPr="00D53903">
        <w:t xml:space="preserve">       </w:t>
      </w:r>
      <w:r>
        <w:t xml:space="preserve">  ЮЛИ:</w:t>
      </w:r>
      <w:r w:rsidRPr="00D53903">
        <w:t xml:space="preserve"> </w:t>
      </w: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>
        <w:t>: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>
        <w:t xml:space="preserve">-ЛЯТНА ДЕТСКА РАБОТИЛНИЦА,И ОТКРИВАНЕ НА ЖЪТВАТА СЪВМЕСТНО С КООПЕРАЦИЯ „ИЗВОР”-93 С.ЦАРСКИ ИЗВОР. 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 w:rsidRPr="00D53903">
        <w:t xml:space="preserve">       </w:t>
      </w:r>
      <w:r>
        <w:t>АВГУСТ: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>
        <w:t>-ОТБЕЛЯЗВАНЕ  6-ТИ И 22 СЕПТЕМВРИ –СЪЕДИНЕНИЕТО И НЕЗАВИСИМОСТА НА БЪЛГАРИЯ.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 w:rsidRPr="00D53903">
        <w:t xml:space="preserve">          </w:t>
      </w:r>
      <w:r>
        <w:t xml:space="preserve">ОКТОМВРИ: 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>
        <w:t>-ПЪРВИ ОКТОМВРИ –ДЕН НА ВЪЗРАСТНИТЕ ХОРА-ПОЗДРАВИТЕЛЕН КОНЦЕРТ КЪМ ХОРАТА ОТ ТРЕТАТА ВЪЗРАСТ.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>
        <w:t>-ДИСКУСИЯ С НАЙ-АКТИВНАТА ЧАСТ ОТ ХОРАТА В ТРЕТАТА ВЪЗРАСТ-ЦЕЛТА Е ДА БЪДЕ ЧУТ ГЛАСА НА ВЪЗРАСТНИТЕ ХОРА,ПО ОТНОШЕНИЕ НЕ САМО НА ТЕХНИТЕ НУЖДИ И ПОТРЕБНОСТИ,А ЗА ТОВА КАК БИХА ЖЕЛАЛИ ДА УЧАСТВАТ В ЖИВОТА НА ОБЩЕСТВЕННОСТА И КАКВИ ДЕЙНОСТИ ОЧАКВАТ ДА БЪДАТ ОРГАНИЗИРАНИ,ЗА ДА МОГАТ ДА УЧАСТВАТ С СВОЯ ОПИТ И ЕНЕРГИЯ.</w:t>
      </w:r>
    </w:p>
    <w:p w:rsidR="007E02BA" w:rsidRDefault="007E02BA" w:rsidP="007E02BA">
      <w:pPr>
        <w:pStyle w:val="a"/>
        <w:numPr>
          <w:ilvl w:val="0"/>
          <w:numId w:val="0"/>
        </w:numPr>
        <w:ind w:left="360" w:hanging="360"/>
      </w:pPr>
      <w:r>
        <w:t>-МЕСЕЦ НОЕМВРИ: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>
        <w:t>-1-ВИ НОЕМВРИ-„ДЕН НА НАРОДНИТЕ БУДИТЕЛИ”-ОРГАНИЗИРАНЕ НА ТЪРЖЕСТВО.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  <w:r>
        <w:t>-ДЕН НА” ХРИСТИЯНСКОТО СЕМЕЙСТВО”</w:t>
      </w:r>
    </w:p>
    <w:p w:rsidR="007E02BA" w:rsidRPr="00D53903" w:rsidRDefault="007E02BA" w:rsidP="007E02BA">
      <w:pPr>
        <w:pStyle w:val="a"/>
        <w:numPr>
          <w:ilvl w:val="0"/>
          <w:numId w:val="0"/>
        </w:numPr>
        <w:ind w:left="360" w:hanging="360"/>
      </w:pPr>
    </w:p>
    <w:p w:rsidR="007E02BA" w:rsidRDefault="007E02BA" w:rsidP="007E02BA">
      <w:pPr>
        <w:pStyle w:val="a"/>
        <w:numPr>
          <w:ilvl w:val="0"/>
          <w:numId w:val="0"/>
        </w:numPr>
      </w:pPr>
      <w:r>
        <w:t>-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 xml:space="preserve">--МЕСЕЦ НА ИМЕНИЦИТЕ-СЪВМЕСТНО С КЛУБА НА ПЕНСИОНЕРА ОТБЕЛЯЗВАНЕ НА ВСИЧКИ ИМЕННИ  И РОЖДЕННИ ДНИ С ПОДХОДЯЩА ПРОГРАМА . </w:t>
      </w:r>
    </w:p>
    <w:p w:rsidR="007E02BA" w:rsidRPr="00D53903" w:rsidRDefault="007E02BA" w:rsidP="007E02BA">
      <w:pPr>
        <w:pStyle w:val="a"/>
        <w:numPr>
          <w:ilvl w:val="0"/>
          <w:numId w:val="0"/>
        </w:numPr>
      </w:pPr>
    </w:p>
    <w:p w:rsidR="007E02BA" w:rsidRDefault="007E02BA" w:rsidP="007E02BA">
      <w:pPr>
        <w:pStyle w:val="a"/>
        <w:numPr>
          <w:ilvl w:val="0"/>
          <w:numId w:val="0"/>
        </w:numPr>
      </w:pPr>
      <w:r>
        <w:tab/>
        <w:t xml:space="preserve">ДЕКЕМВРИ </w:t>
      </w:r>
    </w:p>
    <w:p w:rsidR="007E02BA" w:rsidRPr="001C57A0" w:rsidRDefault="007E02BA" w:rsidP="007E02BA">
      <w:pPr>
        <w:pStyle w:val="a"/>
        <w:numPr>
          <w:ilvl w:val="0"/>
          <w:numId w:val="0"/>
        </w:numPr>
      </w:pPr>
    </w:p>
    <w:p w:rsidR="007E02BA" w:rsidRDefault="007E02BA" w:rsidP="007E02BA">
      <w:pPr>
        <w:pStyle w:val="a"/>
        <w:numPr>
          <w:ilvl w:val="0"/>
          <w:numId w:val="0"/>
        </w:numPr>
      </w:pPr>
      <w:r>
        <w:t xml:space="preserve">-6-ТИ ДЕКЕМВРИ-„НИКУЛДЕН”-СЪВМЕСТНО С ЦЪРКОВНОТО РЪКОВОДСТВО 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ОТПРПАЗНУВАНЕ ПРАЗНИКА НА ЦЪРКВАТА НИ  -  КУРБАН ЗА ЗДРАВЕ.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 xml:space="preserve">    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-ОТПРАЗНУВАНЕ НА КОЛЕДНИТЕ И НОВОГОДИШНИ ПРАЗНИЦИ.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-ПОСРЕЩАНЕ НА ДЯДО КОЛЕДА И НОВОГОДИШНА ЗАРЯ.</w:t>
      </w:r>
    </w:p>
    <w:p w:rsidR="007E02BA" w:rsidRDefault="007E02BA" w:rsidP="007E02BA">
      <w:pPr>
        <w:pStyle w:val="a"/>
        <w:numPr>
          <w:ilvl w:val="0"/>
          <w:numId w:val="0"/>
        </w:numPr>
      </w:pPr>
    </w:p>
    <w:p w:rsidR="007E02BA" w:rsidRDefault="007E02BA" w:rsidP="007E02BA">
      <w:pPr>
        <w:pStyle w:val="a"/>
        <w:numPr>
          <w:ilvl w:val="0"/>
          <w:numId w:val="0"/>
        </w:numPr>
      </w:pPr>
      <w:r>
        <w:t>-ИЗЛОЖБА  НА СУРВАЧКИ ОТ ДЕЦАТА  И НАГРАДИ ЗА НАЙ АВТЕНТИЧНА СУРВАЧКА.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МАТЕРИАЛНА И ФИНАНСОВА ДЕЙНОСТ :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-ПОДОБРЯВАНЕ НА ФИНАНСОВОТО СЪСТОЯНИЕ НА ЧИТАЛИЩЕТО ЧРЕЗ СПОНСОРИ,ДАРИТЕЛИ,ИЗЯВИ,РЕНТА ЧИТАЛИЩНА ЗЕМЯ.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lastRenderedPageBreak/>
        <w:t>-СЪЗДАВАНЕ НА БИТОВ КЪТ ЗА СЪХРАНЕНИЕ НА МИНАЛОТО НА СЕЛОТО НИ.</w:t>
      </w:r>
    </w:p>
    <w:p w:rsidR="007E02BA" w:rsidRDefault="007E02BA" w:rsidP="007E02BA">
      <w:pPr>
        <w:pStyle w:val="a"/>
        <w:numPr>
          <w:ilvl w:val="0"/>
          <w:numId w:val="0"/>
        </w:numPr>
      </w:pPr>
      <w:r>
        <w:t>-ПРАВИЛНО И РЕДОВНО ВОДЕНЕ НА ФИНАНСОВО ОТЧЕТНАТА ДЕЙНОСТ И ЛЕТОПИСНАТА КНИГА НА ЧИТАЛИЩЕТО.</w:t>
      </w:r>
    </w:p>
    <w:p w:rsidR="007E02BA" w:rsidRDefault="007E02BA" w:rsidP="007E02BA">
      <w:pPr>
        <w:pStyle w:val="a"/>
        <w:numPr>
          <w:ilvl w:val="0"/>
          <w:numId w:val="0"/>
        </w:numPr>
      </w:pPr>
    </w:p>
    <w:p w:rsidR="007E02BA" w:rsidRDefault="007E02BA" w:rsidP="007E02BA">
      <w:pPr>
        <w:pStyle w:val="a"/>
        <w:numPr>
          <w:ilvl w:val="0"/>
          <w:numId w:val="0"/>
        </w:numPr>
      </w:pPr>
      <w:r w:rsidRPr="00D53903">
        <w:t>10</w:t>
      </w:r>
      <w:r>
        <w:t>.10.</w:t>
      </w:r>
      <w:r w:rsidR="00AC2C6C">
        <w:t>2019</w:t>
      </w:r>
      <w:r>
        <w:t xml:space="preserve"> год.                </w:t>
      </w:r>
      <w:r>
        <w:tab/>
      </w:r>
      <w:r>
        <w:tab/>
      </w:r>
      <w:r>
        <w:tab/>
      </w:r>
      <w:r>
        <w:tab/>
        <w:t xml:space="preserve">ПРЕДСЕДАТЕЛ:…………….. </w:t>
      </w:r>
      <w:r>
        <w:tab/>
      </w:r>
    </w:p>
    <w:p w:rsidR="007E02BA" w:rsidRPr="00D53903" w:rsidRDefault="007E02BA" w:rsidP="007E02BA">
      <w:pPr>
        <w:pStyle w:val="a"/>
        <w:numPr>
          <w:ilvl w:val="0"/>
          <w:numId w:val="0"/>
        </w:numPr>
      </w:pPr>
      <w:r>
        <w:t>С.ЦАРСКИ ИЗВОР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>
        <w:rPr>
          <w:lang w:val="en-US"/>
        </w:rPr>
        <w:t>E</w:t>
      </w:r>
      <w:r w:rsidR="00590258">
        <w:t>.</w:t>
      </w:r>
      <w:r>
        <w:t>Чалъкова</w:t>
      </w:r>
      <w:r w:rsidRPr="00D53903">
        <w:t>/</w:t>
      </w:r>
    </w:p>
    <w:p w:rsidR="007E02BA" w:rsidRPr="001C5AD8" w:rsidRDefault="007E02BA" w:rsidP="00DB5B5B">
      <w:pPr>
        <w:rPr>
          <w:sz w:val="72"/>
          <w:szCs w:val="72"/>
        </w:rPr>
      </w:pPr>
      <w:bookmarkStart w:id="0" w:name="_GoBack"/>
      <w:bookmarkEnd w:id="0"/>
    </w:p>
    <w:sectPr w:rsidR="007E02BA" w:rsidRPr="001C5AD8" w:rsidSect="004A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1E5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9E4D7D"/>
    <w:multiLevelType w:val="multilevel"/>
    <w:tmpl w:val="5C9C545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B5B"/>
    <w:rsid w:val="001C5AD8"/>
    <w:rsid w:val="0020190A"/>
    <w:rsid w:val="00303B32"/>
    <w:rsid w:val="004A0849"/>
    <w:rsid w:val="004C7CCF"/>
    <w:rsid w:val="004F4F78"/>
    <w:rsid w:val="00590258"/>
    <w:rsid w:val="0068514F"/>
    <w:rsid w:val="007E02BA"/>
    <w:rsid w:val="008270E5"/>
    <w:rsid w:val="009C7352"/>
    <w:rsid w:val="00A86E93"/>
    <w:rsid w:val="00AC2C6C"/>
    <w:rsid w:val="00D53903"/>
    <w:rsid w:val="00D758D5"/>
    <w:rsid w:val="00DB5B5B"/>
    <w:rsid w:val="00DB5F1C"/>
    <w:rsid w:val="00E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849"/>
  </w:style>
  <w:style w:type="paragraph" w:styleId="1">
    <w:name w:val="heading 1"/>
    <w:basedOn w:val="a0"/>
    <w:next w:val="a0"/>
    <w:link w:val="10"/>
    <w:uiPriority w:val="9"/>
    <w:qFormat/>
    <w:rsid w:val="00DB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0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02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E0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DB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DB5F1C"/>
    <w:pPr>
      <w:ind w:left="720"/>
      <w:contextualSpacing/>
    </w:pPr>
  </w:style>
  <w:style w:type="character" w:customStyle="1" w:styleId="20">
    <w:name w:val="Заглавие 2 Знак"/>
    <w:basedOn w:val="a1"/>
    <w:link w:val="2"/>
    <w:uiPriority w:val="9"/>
    <w:semiHidden/>
    <w:rsid w:val="007E02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лавие 3 Знак"/>
    <w:basedOn w:val="a1"/>
    <w:link w:val="3"/>
    <w:uiPriority w:val="9"/>
    <w:semiHidden/>
    <w:rsid w:val="007E02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1"/>
    <w:link w:val="4"/>
    <w:uiPriority w:val="9"/>
    <w:semiHidden/>
    <w:rsid w:val="007E02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">
    <w:name w:val="List Bullet"/>
    <w:basedOn w:val="a0"/>
    <w:rsid w:val="007E02B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a0"/>
    <w:link w:val="a6"/>
    <w:rsid w:val="007E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1"/>
    <w:link w:val="a5"/>
    <w:rsid w:val="007E02B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 Indent"/>
    <w:basedOn w:val="a0"/>
    <w:link w:val="a8"/>
    <w:rsid w:val="007E02B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с отстъп Знак"/>
    <w:basedOn w:val="a1"/>
    <w:link w:val="a7"/>
    <w:rsid w:val="007E02B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 First Indent"/>
    <w:basedOn w:val="a5"/>
    <w:link w:val="aa"/>
    <w:rsid w:val="007E02BA"/>
    <w:pPr>
      <w:ind w:firstLine="210"/>
    </w:pPr>
  </w:style>
  <w:style w:type="character" w:customStyle="1" w:styleId="aa">
    <w:name w:val="Основен текст отстъп първи ред Знак"/>
    <w:basedOn w:val="a6"/>
    <w:link w:val="a9"/>
    <w:rsid w:val="007E02B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First Indent 2"/>
    <w:basedOn w:val="a7"/>
    <w:link w:val="22"/>
    <w:rsid w:val="007E02BA"/>
    <w:pPr>
      <w:ind w:firstLine="210"/>
    </w:pPr>
  </w:style>
  <w:style w:type="character" w:customStyle="1" w:styleId="22">
    <w:name w:val="Основен текст отстъп първи ред 2 Знак"/>
    <w:basedOn w:val="a8"/>
    <w:link w:val="21"/>
    <w:rsid w:val="007E02B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8A06-EC0D-453C-92CC-B6CBB5E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34</Pages>
  <Words>4464</Words>
  <Characters>25446</Characters>
  <Application>Microsoft Office Word</Application>
  <DocSecurity>0</DocSecurity>
  <Lines>212</Lines>
  <Paragraphs>59</Paragraphs>
  <ScaleCrop>false</ScaleCrop>
  <Company/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18</cp:revision>
  <dcterms:created xsi:type="dcterms:W3CDTF">2018-12-28T15:28:00Z</dcterms:created>
  <dcterms:modified xsi:type="dcterms:W3CDTF">2020-02-26T17:47:00Z</dcterms:modified>
</cp:coreProperties>
</file>